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83E" w:rsidRDefault="0060683E" w:rsidP="0060683E">
      <w:pPr>
        <w:jc w:val="both"/>
        <w:rPr>
          <w:b/>
        </w:rPr>
      </w:pPr>
      <w:r>
        <w:rPr>
          <w:b/>
        </w:rPr>
        <w:t>PRILOGA 5</w:t>
      </w:r>
    </w:p>
    <w:p w:rsidR="0060683E" w:rsidRDefault="0060683E" w:rsidP="0060683E">
      <w:pPr>
        <w:jc w:val="both"/>
        <w:rPr>
          <w:b/>
          <w:sz w:val="28"/>
          <w:szCs w:val="28"/>
        </w:rPr>
      </w:pPr>
      <w:r w:rsidRPr="00B13D62">
        <w:rPr>
          <w:b/>
          <w:i/>
          <w:sz w:val="28"/>
          <w:szCs w:val="28"/>
        </w:rPr>
        <w:t>Prekolesarimo svet</w:t>
      </w:r>
      <w:r w:rsidRPr="000B1318">
        <w:rPr>
          <w:b/>
          <w:sz w:val="28"/>
          <w:szCs w:val="28"/>
        </w:rPr>
        <w:t xml:space="preserve"> 2016</w:t>
      </w:r>
    </w:p>
    <w:p w:rsidR="0060683E" w:rsidRPr="00E74126" w:rsidRDefault="0060683E" w:rsidP="0060683E">
      <w:pPr>
        <w:jc w:val="both"/>
        <w:rPr>
          <w:rFonts w:ascii="Calibri Light" w:hAnsi="Calibri Light"/>
          <w:sz w:val="24"/>
          <w:szCs w:val="24"/>
        </w:rPr>
      </w:pPr>
      <w:r w:rsidRPr="00E74126">
        <w:rPr>
          <w:rStyle w:val="Poudarek"/>
          <w:rFonts w:ascii="Calibri Light" w:hAnsi="Calibri Light" w:cs="Helvetica"/>
          <w:bCs/>
          <w:color w:val="353838"/>
          <w:sz w:val="24"/>
          <w:szCs w:val="24"/>
        </w:rPr>
        <w:t>Častni pokrovitelj slovenskega dela svetovne akcije Prekolesarimo svet, ki simbolizira povezanost celega sveta v prizadevanjih za preprečevanje samomora, je predsednik Republike Slovenija Borut Pahor.</w:t>
      </w:r>
    </w:p>
    <w:p w:rsidR="0060683E" w:rsidRPr="00B13D62" w:rsidRDefault="0060683E" w:rsidP="0060683E">
      <w:pPr>
        <w:jc w:val="both"/>
        <w:rPr>
          <w:sz w:val="16"/>
          <w:szCs w:val="16"/>
        </w:rPr>
      </w:pPr>
    </w:p>
    <w:p w:rsidR="0060683E" w:rsidRPr="00C7003B" w:rsidRDefault="0060683E" w:rsidP="0060683E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8ED7D52" wp14:editId="79ED9DDC">
            <wp:simplePos x="0" y="0"/>
            <wp:positionH relativeFrom="column">
              <wp:posOffset>-3810</wp:posOffset>
            </wp:positionH>
            <wp:positionV relativeFrom="paragraph">
              <wp:posOffset>2631440</wp:posOffset>
            </wp:positionV>
            <wp:extent cx="3329940" cy="3329940"/>
            <wp:effectExtent l="0" t="0" r="3810" b="381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Že tretje</w:t>
      </w:r>
      <w:r w:rsidRPr="00F030FD">
        <w:t xml:space="preserve"> leto zapored </w:t>
      </w:r>
      <w:r>
        <w:t xml:space="preserve">je </w:t>
      </w:r>
      <w:r w:rsidRPr="00F030FD">
        <w:t xml:space="preserve">v sklopu </w:t>
      </w:r>
      <w:proofErr w:type="spellStart"/>
      <w:r w:rsidRPr="00F030FD">
        <w:t>obeležitve</w:t>
      </w:r>
      <w:proofErr w:type="spellEnd"/>
      <w:r w:rsidRPr="00F030FD">
        <w:t xml:space="preserve"> svetovnega dneva preprečevanja samomora poteka</w:t>
      </w:r>
      <w:r>
        <w:t>la</w:t>
      </w:r>
      <w:r w:rsidRPr="00F030FD">
        <w:t xml:space="preserve"> simbolična </w:t>
      </w:r>
      <w:r>
        <w:rPr>
          <w:b/>
        </w:rPr>
        <w:t xml:space="preserve">akcija </w:t>
      </w:r>
      <w:r w:rsidRPr="00342EF2">
        <w:rPr>
          <w:b/>
          <w:i/>
        </w:rPr>
        <w:t>Prekolesarimo svet</w:t>
      </w:r>
      <w:r w:rsidRPr="005C5CF7">
        <w:rPr>
          <w:b/>
        </w:rPr>
        <w:t>,</w:t>
      </w:r>
      <w:r>
        <w:t xml:space="preserve"> katere pobudnik je </w:t>
      </w:r>
      <w:r w:rsidRPr="00F030FD">
        <w:t xml:space="preserve">Mednarodna zveza za preprečevanje samomora. </w:t>
      </w:r>
      <w:r>
        <w:t>Tudi letos udeleženci akcije iz celega sveta sledijo izzivu</w:t>
      </w:r>
      <w:r w:rsidRPr="00F030FD">
        <w:t xml:space="preserve">, da </w:t>
      </w:r>
      <w:r>
        <w:t>bi</w:t>
      </w:r>
      <w:r w:rsidRPr="00F030FD">
        <w:t xml:space="preserve"> z združenimi močmi prekolesarili 40.075 kilometrov, kolikor znaša obseg Zemlje. Prekolesarjeni kilometri simbolizirajo povezanost sveta, saj </w:t>
      </w:r>
      <w:r>
        <w:t>v akciji sodelujejo</w:t>
      </w:r>
      <w:r w:rsidRPr="00F030FD">
        <w:t xml:space="preserve"> udeleženci iz vseh celin in številnih držav, tudi </w:t>
      </w:r>
      <w:r>
        <w:t>iz Slovenije. Aktivnost bo</w:t>
      </w:r>
      <w:r w:rsidRPr="00F030FD">
        <w:t xml:space="preserve"> pri </w:t>
      </w:r>
      <w:r>
        <w:t>nas potekala od 10. avgusta 2016 do 10. septembra 2016, ko uradno obeležujemo s</w:t>
      </w:r>
      <w:r w:rsidRPr="00F030FD">
        <w:t xml:space="preserve">vetovni dan preprečevanja samomora.  </w:t>
      </w:r>
      <w:r w:rsidRPr="00E74126">
        <w:t>V akciji štejejo kilometri na kakršnem koli kolesu, lahko je tudi sobno. Kolesarimo lahko sami, v družbi s svojimi bližnjimi ali v okviru svojih delovnih organizacij. Na kolo so vabljeni odrasli, otroci, mladostniki in družine – z željo, da bi se kot skupnost povezali in angažirali v nameri za preventivno delovanje in ohranjanje življenj. Z akcijo, v kateri se simbolično poveže ves svet, razširjamo zavedanje, da samomore lahko preprečujemo</w:t>
      </w:r>
      <w:r w:rsidRPr="00C7003B">
        <w:t>. Od 10. avgusta do 5. septembra letos je v a</w:t>
      </w:r>
      <w:r>
        <w:t>kciji v Sloveniji sodelovalo približno 80</w:t>
      </w:r>
      <w:r w:rsidRPr="00C7003B">
        <w:t xml:space="preserve"> udele</w:t>
      </w:r>
      <w:r>
        <w:t>žencev, ki so prekolesarili 19.000</w:t>
      </w:r>
      <w:r w:rsidRPr="00C7003B">
        <w:t xml:space="preserve"> kilometrov.</w:t>
      </w: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60683E" w:rsidRDefault="0060683E" w:rsidP="0060683E">
      <w:pPr>
        <w:jc w:val="both"/>
        <w:rPr>
          <w:rFonts w:cs="Arial"/>
        </w:rPr>
      </w:pPr>
    </w:p>
    <w:p w:rsidR="000E6BF8" w:rsidRDefault="0060683E" w:rsidP="0060683E">
      <w:pPr>
        <w:jc w:val="both"/>
      </w:pPr>
      <w:r>
        <w:rPr>
          <w:rFonts w:cs="Arial"/>
        </w:rPr>
        <w:t xml:space="preserve">Pripravil: </w:t>
      </w:r>
      <w:r w:rsidRPr="005027CC">
        <w:rPr>
          <w:b/>
        </w:rPr>
        <w:t>mag. Bogdan Dobnik</w:t>
      </w:r>
      <w:r w:rsidRPr="005027CC">
        <w:t>, predsednik Nacionalnega združenja za kakovost življenja OZARA Slovenija</w:t>
      </w:r>
      <w:bookmarkStart w:id="0" w:name="_GoBack"/>
      <w:bookmarkEnd w:id="0"/>
    </w:p>
    <w:sectPr w:rsidR="000E6BF8" w:rsidSect="00962F77">
      <w:headerReference w:type="default" r:id="rId6"/>
      <w:footerReference w:type="default" r:id="rId7"/>
      <w:pgSz w:w="11906" w:h="16838"/>
      <w:pgMar w:top="1668" w:right="1417" w:bottom="1417" w:left="1417" w:header="708" w:footer="4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9BC" w:rsidRDefault="0060683E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DB26FA" w:rsidRDefault="0060683E">
    <w:pPr>
      <w:pStyle w:val="Nog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FA" w:rsidRDefault="0060683E" w:rsidP="00D922FC">
    <w:pPr>
      <w:pStyle w:val="Glava"/>
      <w:tabs>
        <w:tab w:val="left" w:pos="3913"/>
      </w:tabs>
    </w:pPr>
    <w:r>
      <w:t xml:space="preserve">   </w:t>
    </w:r>
    <w:r>
      <w:rPr>
        <w:noProof/>
        <w:lang w:eastAsia="sl-SI"/>
      </w:rPr>
      <w:drawing>
        <wp:inline distT="0" distB="0" distL="0" distR="0" wp14:anchorId="5187832E" wp14:editId="56C04CA2">
          <wp:extent cx="1330325" cy="450850"/>
          <wp:effectExtent l="0" t="0" r="3175" b="6350"/>
          <wp:docPr id="11" name="Slika 11" descr="Logotip_NIJ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tip_NIJ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sl-SI"/>
      </w:rPr>
      <w:drawing>
        <wp:inline distT="0" distB="0" distL="0" distR="0" wp14:anchorId="2A48C349" wp14:editId="44789898">
          <wp:extent cx="600075" cy="628650"/>
          <wp:effectExtent l="0" t="0" r="9525" b="0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t xml:space="preserve">      </w:t>
    </w:r>
    <w:r>
      <w:rPr>
        <w:noProof/>
        <w:lang w:eastAsia="sl-SI"/>
      </w:rPr>
      <w:drawing>
        <wp:inline distT="0" distB="0" distL="0" distR="0" wp14:anchorId="6182C739" wp14:editId="7121C4E6">
          <wp:extent cx="681355" cy="553720"/>
          <wp:effectExtent l="0" t="0" r="4445" b="0"/>
          <wp:docPr id="10" name="Slika 10" descr="SCSR log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SR logo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  <w:lang w:eastAsia="sl-SI"/>
      </w:rPr>
      <w:drawing>
        <wp:inline distT="0" distB="0" distL="0" distR="0" wp14:anchorId="378B9AAD" wp14:editId="01B9A0B7">
          <wp:extent cx="682625" cy="688975"/>
          <wp:effectExtent l="0" t="0" r="3175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83E"/>
    <w:rsid w:val="0004127F"/>
    <w:rsid w:val="000E6BF8"/>
    <w:rsid w:val="002050F1"/>
    <w:rsid w:val="0060683E"/>
    <w:rsid w:val="00C2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683E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0683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0683E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0683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0683E"/>
    <w:rPr>
      <w:rFonts w:ascii="Calibri" w:eastAsia="Calibri" w:hAnsi="Calibri" w:cs="Times New Roman"/>
    </w:rPr>
  </w:style>
  <w:style w:type="character" w:styleId="Poudarek">
    <w:name w:val="Emphasis"/>
    <w:uiPriority w:val="20"/>
    <w:qFormat/>
    <w:rsid w:val="0060683E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8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683E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0683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0683E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0683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0683E"/>
    <w:rPr>
      <w:rFonts w:ascii="Calibri" w:eastAsia="Calibri" w:hAnsi="Calibri" w:cs="Times New Roman"/>
    </w:rPr>
  </w:style>
  <w:style w:type="character" w:styleId="Poudarek">
    <w:name w:val="Emphasis"/>
    <w:uiPriority w:val="20"/>
    <w:qFormat/>
    <w:rsid w:val="0060683E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8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 Belavič</dc:creator>
  <cp:lastModifiedBy>Samo Belavič</cp:lastModifiedBy>
  <cp:revision>1</cp:revision>
  <dcterms:created xsi:type="dcterms:W3CDTF">2016-09-06T08:04:00Z</dcterms:created>
  <dcterms:modified xsi:type="dcterms:W3CDTF">2016-09-06T08:04:00Z</dcterms:modified>
</cp:coreProperties>
</file>