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DC979" w14:textId="77777777" w:rsidR="0014538C" w:rsidRDefault="0014538C" w:rsidP="00997B2A">
      <w:pPr>
        <w:spacing w:after="0" w:line="240" w:lineRule="auto"/>
        <w:jc w:val="center"/>
        <w:rPr>
          <w:rFonts w:cstheme="minorHAnsi"/>
          <w:b/>
          <w:szCs w:val="20"/>
        </w:rPr>
      </w:pPr>
    </w:p>
    <w:p w14:paraId="1654A533" w14:textId="5F9CF607" w:rsidR="006D1AD9" w:rsidRDefault="0030108F" w:rsidP="00997B2A">
      <w:pPr>
        <w:spacing w:after="0" w:line="240" w:lineRule="auto"/>
        <w:jc w:val="center"/>
        <w:rPr>
          <w:rFonts w:cstheme="minorHAnsi"/>
          <w:b/>
          <w:szCs w:val="20"/>
        </w:rPr>
      </w:pPr>
      <w:r w:rsidRPr="00997B2A">
        <w:rPr>
          <w:rFonts w:cstheme="minorHAnsi"/>
          <w:b/>
          <w:szCs w:val="20"/>
        </w:rPr>
        <w:t>Epidemiološk</w:t>
      </w:r>
      <w:r w:rsidR="00997B2A">
        <w:rPr>
          <w:rFonts w:cstheme="minorHAnsi"/>
          <w:b/>
          <w:szCs w:val="20"/>
        </w:rPr>
        <w:t xml:space="preserve">a situacija v </w:t>
      </w:r>
      <w:r w:rsidR="00A56F47">
        <w:rPr>
          <w:rFonts w:cstheme="minorHAnsi"/>
          <w:b/>
          <w:szCs w:val="20"/>
        </w:rPr>
        <w:t>visokošolskem zavodu</w:t>
      </w:r>
      <w:r w:rsidR="00280B10">
        <w:rPr>
          <w:rFonts w:cstheme="minorHAnsi"/>
          <w:b/>
          <w:szCs w:val="20"/>
        </w:rPr>
        <w:t xml:space="preserve"> (VŠZ)</w:t>
      </w:r>
      <w:r w:rsidR="009772B1">
        <w:rPr>
          <w:rFonts w:cstheme="minorHAnsi"/>
          <w:b/>
          <w:szCs w:val="20"/>
        </w:rPr>
        <w:t>/študentskem domu</w:t>
      </w:r>
      <w:r w:rsidR="00280B10">
        <w:rPr>
          <w:rFonts w:cstheme="minorHAnsi"/>
          <w:b/>
          <w:szCs w:val="20"/>
        </w:rPr>
        <w:t xml:space="preserve"> (ŠD)</w:t>
      </w:r>
    </w:p>
    <w:p w14:paraId="300D2268" w14:textId="1950ADEE" w:rsidR="0092006F" w:rsidRPr="0092006F" w:rsidRDefault="0092006F" w:rsidP="00A56F47">
      <w:pPr>
        <w:spacing w:after="0" w:line="240" w:lineRule="auto"/>
        <w:rPr>
          <w:rFonts w:cstheme="minorHAnsi"/>
          <w:b/>
          <w:i/>
          <w:sz w:val="20"/>
          <w:szCs w:val="20"/>
          <w:u w:val="single"/>
        </w:rPr>
      </w:pPr>
    </w:p>
    <w:p w14:paraId="4FA517DA" w14:textId="0EF889C5" w:rsidR="00997B2A" w:rsidRDefault="00997B2A">
      <w:pPr>
        <w:spacing w:after="0" w:line="240" w:lineRule="auto"/>
        <w:rPr>
          <w:rFonts w:cstheme="minorHAnsi"/>
          <w:sz w:val="20"/>
          <w:szCs w:val="20"/>
        </w:rPr>
      </w:pPr>
    </w:p>
    <w:p w14:paraId="35431725" w14:textId="3A1A806B" w:rsidR="006D1AD9" w:rsidRPr="00997B2A" w:rsidRDefault="00997B2A">
      <w:pPr>
        <w:spacing w:after="0" w:line="240" w:lineRule="auto"/>
        <w:rPr>
          <w:rFonts w:cstheme="minorHAnsi"/>
          <w:sz w:val="20"/>
          <w:szCs w:val="20"/>
        </w:rPr>
      </w:pPr>
      <w:r w:rsidRPr="00997B2A">
        <w:rPr>
          <w:rFonts w:cstheme="minorHAnsi"/>
          <w:sz w:val="20"/>
          <w:szCs w:val="20"/>
        </w:rPr>
        <w:t>Datum</w:t>
      </w:r>
      <w:r w:rsidR="009662E7">
        <w:rPr>
          <w:rFonts w:cstheme="minorHAnsi"/>
          <w:sz w:val="20"/>
          <w:szCs w:val="20"/>
        </w:rPr>
        <w:t xml:space="preserve"> poročanja</w:t>
      </w:r>
      <w:r w:rsidRPr="00997B2A">
        <w:rPr>
          <w:rFonts w:cstheme="minorHAnsi"/>
          <w:sz w:val="20"/>
          <w:szCs w:val="20"/>
        </w:rPr>
        <w:t>:</w:t>
      </w:r>
      <w:r w:rsidR="009662E7">
        <w:rPr>
          <w:rFonts w:cstheme="minorHAnsi"/>
          <w:sz w:val="20"/>
          <w:szCs w:val="20"/>
        </w:rPr>
        <w:t xml:space="preserve">  </w:t>
      </w:r>
      <w:r w:rsidRPr="00997B2A">
        <w:rPr>
          <w:rFonts w:cstheme="minorHAnsi"/>
          <w:sz w:val="20"/>
          <w:szCs w:val="20"/>
        </w:rPr>
        <w:t>_______________________</w:t>
      </w:r>
    </w:p>
    <w:p w14:paraId="6DB72FF9" w14:textId="27B85340" w:rsidR="00610112" w:rsidRDefault="0061011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5"/>
      </w:tblGrid>
      <w:tr w:rsidR="00610112" w14:paraId="232168A7" w14:textId="77777777" w:rsidTr="005B1DEB">
        <w:tc>
          <w:tcPr>
            <w:tcW w:w="9062" w:type="dxa"/>
            <w:gridSpan w:val="4"/>
            <w:shd w:val="clear" w:color="auto" w:fill="DBE5F1" w:themeFill="accent1" w:themeFillTint="33"/>
          </w:tcPr>
          <w:p w14:paraId="0AB6D54C" w14:textId="77777777" w:rsidR="00610112" w:rsidRPr="0087342C" w:rsidRDefault="00610112" w:rsidP="005B1DE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42C">
              <w:rPr>
                <w:rFonts w:cstheme="minorHAnsi"/>
                <w:b/>
                <w:sz w:val="20"/>
                <w:szCs w:val="20"/>
              </w:rPr>
              <w:t>Osnovne informacije</w:t>
            </w:r>
          </w:p>
        </w:tc>
      </w:tr>
      <w:tr w:rsidR="00610112" w:rsidRPr="00997B2A" w14:paraId="065F3A44" w14:textId="77777777" w:rsidTr="00692B64">
        <w:tc>
          <w:tcPr>
            <w:tcW w:w="2689" w:type="dxa"/>
            <w:shd w:val="clear" w:color="auto" w:fill="auto"/>
          </w:tcPr>
          <w:p w14:paraId="53B8904E" w14:textId="273A6401" w:rsidR="00610112" w:rsidRPr="00997B2A" w:rsidRDefault="00610112" w:rsidP="00280B1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97B2A">
              <w:rPr>
                <w:rFonts w:cstheme="minorHAnsi"/>
                <w:b/>
                <w:sz w:val="20"/>
                <w:szCs w:val="20"/>
              </w:rPr>
              <w:t xml:space="preserve">Ime </w:t>
            </w:r>
            <w:r w:rsidR="00280B10">
              <w:rPr>
                <w:rFonts w:cstheme="minorHAnsi"/>
                <w:b/>
                <w:sz w:val="20"/>
                <w:szCs w:val="20"/>
              </w:rPr>
              <w:t>VŠZ/ŠD</w:t>
            </w:r>
          </w:p>
        </w:tc>
        <w:tc>
          <w:tcPr>
            <w:tcW w:w="6373" w:type="dxa"/>
            <w:gridSpan w:val="3"/>
            <w:shd w:val="clear" w:color="auto" w:fill="auto"/>
          </w:tcPr>
          <w:p w14:paraId="6A84DEAB" w14:textId="0AA70B96" w:rsidR="00610112" w:rsidRPr="00997B2A" w:rsidRDefault="00610112" w:rsidP="005B1DE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10112" w14:paraId="2C650294" w14:textId="77777777" w:rsidTr="00781389">
        <w:tc>
          <w:tcPr>
            <w:tcW w:w="2689" w:type="dxa"/>
          </w:tcPr>
          <w:p w14:paraId="0E4AE4A6" w14:textId="01DE7EF6" w:rsidR="00610112" w:rsidRDefault="00610112" w:rsidP="00280B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Naslov </w:t>
            </w:r>
            <w:r w:rsidR="00280B10">
              <w:rPr>
                <w:rFonts w:cstheme="minorHAnsi"/>
                <w:sz w:val="20"/>
                <w:szCs w:val="20"/>
              </w:rPr>
              <w:t>VŠZ</w:t>
            </w:r>
            <w:r w:rsidR="009772B1">
              <w:rPr>
                <w:rFonts w:cstheme="minorHAnsi"/>
                <w:sz w:val="20"/>
                <w:szCs w:val="20"/>
              </w:rPr>
              <w:t>/ŠD</w:t>
            </w:r>
          </w:p>
        </w:tc>
        <w:tc>
          <w:tcPr>
            <w:tcW w:w="6373" w:type="dxa"/>
            <w:gridSpan w:val="3"/>
          </w:tcPr>
          <w:p w14:paraId="6A3272A5" w14:textId="77777777" w:rsidR="00610112" w:rsidRDefault="00610112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0112" w14:paraId="79567D7B" w14:textId="77777777" w:rsidTr="00781389">
        <w:tc>
          <w:tcPr>
            <w:tcW w:w="2689" w:type="dxa"/>
          </w:tcPr>
          <w:p w14:paraId="3A20AB0D" w14:textId="628D410F" w:rsidR="00610112" w:rsidRDefault="0092006F" w:rsidP="00A56F4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Posodobitev </w:t>
            </w:r>
            <w:r w:rsidR="00B63145">
              <w:rPr>
                <w:rFonts w:cstheme="minorHAnsi"/>
                <w:sz w:val="20"/>
                <w:szCs w:val="20"/>
              </w:rPr>
              <w:t xml:space="preserve">že poročane </w:t>
            </w:r>
            <w:r>
              <w:rPr>
                <w:rFonts w:cstheme="minorHAnsi"/>
                <w:sz w:val="20"/>
                <w:szCs w:val="20"/>
              </w:rPr>
              <w:t xml:space="preserve">epidemiološke situacije v </w:t>
            </w:r>
            <w:r w:rsidR="00A56F47">
              <w:rPr>
                <w:rFonts w:cstheme="minorHAnsi"/>
                <w:sz w:val="20"/>
                <w:szCs w:val="20"/>
              </w:rPr>
              <w:t>zavodu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63145">
              <w:rPr>
                <w:rFonts w:cstheme="minorHAnsi"/>
                <w:sz w:val="20"/>
                <w:szCs w:val="20"/>
              </w:rPr>
              <w:t xml:space="preserve">v zadnjih 14 dneh </w:t>
            </w:r>
            <w:r w:rsidR="0031304C" w:rsidRPr="00781389">
              <w:rPr>
                <w:rFonts w:cstheme="minorHAnsi"/>
                <w:i/>
                <w:sz w:val="20"/>
                <w:szCs w:val="20"/>
              </w:rPr>
              <w:t>(označite)</w:t>
            </w:r>
          </w:p>
        </w:tc>
        <w:tc>
          <w:tcPr>
            <w:tcW w:w="6373" w:type="dxa"/>
            <w:gridSpan w:val="3"/>
          </w:tcPr>
          <w:p w14:paraId="38200F6B" w14:textId="076B9E6D" w:rsidR="0031304C" w:rsidRDefault="006702C0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4250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4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1304C">
              <w:rPr>
                <w:rFonts w:cstheme="minorHAnsi"/>
                <w:sz w:val="20"/>
                <w:szCs w:val="20"/>
              </w:rPr>
              <w:t xml:space="preserve"> Da</w:t>
            </w:r>
          </w:p>
          <w:p w14:paraId="124EEFE9" w14:textId="1486D78D" w:rsidR="0031304C" w:rsidRDefault="006702C0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735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04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1304C"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9E5AF2" w14:paraId="6E3147AD" w14:textId="77777777" w:rsidTr="003B5662">
        <w:tc>
          <w:tcPr>
            <w:tcW w:w="2689" w:type="dxa"/>
          </w:tcPr>
          <w:p w14:paraId="2B76DE73" w14:textId="26DA7653" w:rsidR="009E5AF2" w:rsidRDefault="009E5AF2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Način izvajanja visokošolskega izobraževanja v zadnjih 14 dneh</w:t>
            </w:r>
          </w:p>
        </w:tc>
        <w:tc>
          <w:tcPr>
            <w:tcW w:w="2124" w:type="dxa"/>
          </w:tcPr>
          <w:p w14:paraId="2F519C82" w14:textId="77777777" w:rsidR="009E5AF2" w:rsidRDefault="009E5AF2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AF2">
              <w:rPr>
                <w:rFonts w:cstheme="minorHAnsi"/>
                <w:b/>
                <w:sz w:val="20"/>
                <w:szCs w:val="20"/>
              </w:rPr>
              <w:t>Predavanja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73C51654" w14:textId="04B567FB" w:rsidR="009E5AF2" w:rsidRDefault="006702C0" w:rsidP="009E5AF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7417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F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5AF2">
              <w:rPr>
                <w:rFonts w:cstheme="minorHAnsi"/>
                <w:sz w:val="20"/>
                <w:szCs w:val="20"/>
              </w:rPr>
              <w:t xml:space="preserve"> v zavodu</w:t>
            </w:r>
          </w:p>
          <w:p w14:paraId="6AF68C07" w14:textId="6DC308AF" w:rsidR="009E5AF2" w:rsidRDefault="006702C0" w:rsidP="009E5AF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977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F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5AF2">
              <w:rPr>
                <w:rFonts w:cstheme="minorHAnsi"/>
                <w:sz w:val="20"/>
                <w:szCs w:val="20"/>
              </w:rPr>
              <w:t xml:space="preserve"> na daljavo</w:t>
            </w:r>
          </w:p>
          <w:p w14:paraId="6FDF968A" w14:textId="6B3D7FD1" w:rsidR="009E5AF2" w:rsidRDefault="006702C0" w:rsidP="009E5AF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31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F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5AF2">
              <w:rPr>
                <w:rFonts w:cstheme="minorHAnsi"/>
                <w:sz w:val="20"/>
                <w:szCs w:val="20"/>
              </w:rPr>
              <w:t xml:space="preserve"> hibridno</w:t>
            </w:r>
          </w:p>
        </w:tc>
        <w:tc>
          <w:tcPr>
            <w:tcW w:w="2124" w:type="dxa"/>
          </w:tcPr>
          <w:p w14:paraId="5FD3BCD0" w14:textId="020F2774" w:rsidR="009E5AF2" w:rsidRDefault="009E5AF2" w:rsidP="009E5AF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AF2">
              <w:rPr>
                <w:rFonts w:cstheme="minorHAnsi"/>
                <w:b/>
                <w:sz w:val="20"/>
                <w:szCs w:val="20"/>
              </w:rPr>
              <w:t>Seminarji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58FF6B7A" w14:textId="77777777" w:rsidR="009E5AF2" w:rsidRDefault="006702C0" w:rsidP="009E5AF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6271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F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5AF2">
              <w:rPr>
                <w:rFonts w:cstheme="minorHAnsi"/>
                <w:sz w:val="20"/>
                <w:szCs w:val="20"/>
              </w:rPr>
              <w:t xml:space="preserve"> v zavodu</w:t>
            </w:r>
          </w:p>
          <w:p w14:paraId="59CB1816" w14:textId="77777777" w:rsidR="009E5AF2" w:rsidRDefault="006702C0" w:rsidP="009E5AF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7490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F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5AF2">
              <w:rPr>
                <w:rFonts w:cstheme="minorHAnsi"/>
                <w:sz w:val="20"/>
                <w:szCs w:val="20"/>
              </w:rPr>
              <w:t xml:space="preserve"> na daljavo</w:t>
            </w:r>
          </w:p>
          <w:p w14:paraId="6F9F0E96" w14:textId="5F67EBFE" w:rsidR="009E5AF2" w:rsidRDefault="006702C0" w:rsidP="009E5AF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8353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F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5AF2">
              <w:rPr>
                <w:rFonts w:cstheme="minorHAnsi"/>
                <w:sz w:val="20"/>
                <w:szCs w:val="20"/>
              </w:rPr>
              <w:t xml:space="preserve"> hibridno</w:t>
            </w:r>
          </w:p>
        </w:tc>
        <w:tc>
          <w:tcPr>
            <w:tcW w:w="2125" w:type="dxa"/>
          </w:tcPr>
          <w:p w14:paraId="309B59E4" w14:textId="5B65802C" w:rsidR="009E5AF2" w:rsidRDefault="009E5AF2" w:rsidP="009E5AF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E5AF2">
              <w:rPr>
                <w:rFonts w:cstheme="minorHAnsi"/>
                <w:b/>
                <w:sz w:val="20"/>
                <w:szCs w:val="20"/>
              </w:rPr>
              <w:t>Vaje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52D44895" w14:textId="77777777" w:rsidR="009E5AF2" w:rsidRDefault="006702C0" w:rsidP="009E5AF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8621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F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5AF2">
              <w:rPr>
                <w:rFonts w:cstheme="minorHAnsi"/>
                <w:sz w:val="20"/>
                <w:szCs w:val="20"/>
              </w:rPr>
              <w:t xml:space="preserve"> v zavodu</w:t>
            </w:r>
          </w:p>
          <w:p w14:paraId="34F16448" w14:textId="77777777" w:rsidR="009E5AF2" w:rsidRDefault="006702C0" w:rsidP="009E5AF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2285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F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5AF2">
              <w:rPr>
                <w:rFonts w:cstheme="minorHAnsi"/>
                <w:sz w:val="20"/>
                <w:szCs w:val="20"/>
              </w:rPr>
              <w:t xml:space="preserve"> na daljavo</w:t>
            </w:r>
          </w:p>
          <w:p w14:paraId="0A40ACC9" w14:textId="2BA0E411" w:rsidR="009E5AF2" w:rsidRDefault="006702C0" w:rsidP="009E5AF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9030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AF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E5AF2">
              <w:rPr>
                <w:rFonts w:cstheme="minorHAnsi"/>
                <w:sz w:val="20"/>
                <w:szCs w:val="20"/>
              </w:rPr>
              <w:t xml:space="preserve"> hibridno</w:t>
            </w:r>
          </w:p>
        </w:tc>
      </w:tr>
      <w:tr w:rsidR="00610112" w14:paraId="03ECF19E" w14:textId="77777777" w:rsidTr="005B1DEB">
        <w:tc>
          <w:tcPr>
            <w:tcW w:w="9062" w:type="dxa"/>
            <w:gridSpan w:val="4"/>
            <w:shd w:val="clear" w:color="auto" w:fill="DBE5F1" w:themeFill="accent1" w:themeFillTint="33"/>
          </w:tcPr>
          <w:p w14:paraId="198E5203" w14:textId="0B36AC05" w:rsidR="00610112" w:rsidRPr="0087342C" w:rsidRDefault="00610112" w:rsidP="00280B1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42C">
              <w:rPr>
                <w:rFonts w:cstheme="minorHAnsi"/>
                <w:b/>
                <w:sz w:val="20"/>
                <w:szCs w:val="20"/>
              </w:rPr>
              <w:t>Podatki o kontaktni osebi</w:t>
            </w:r>
            <w:r w:rsidR="0087342C" w:rsidRPr="0087342C">
              <w:rPr>
                <w:rFonts w:cstheme="minorHAnsi"/>
                <w:b/>
                <w:sz w:val="20"/>
                <w:szCs w:val="20"/>
              </w:rPr>
              <w:t xml:space="preserve"> – oseba, </w:t>
            </w:r>
            <w:r w:rsidR="00A1462A">
              <w:rPr>
                <w:rFonts w:cstheme="minorHAnsi"/>
                <w:b/>
                <w:sz w:val="20"/>
                <w:szCs w:val="20"/>
              </w:rPr>
              <w:t>odgovorna za</w:t>
            </w:r>
            <w:r w:rsidR="0087342C" w:rsidRPr="0087342C">
              <w:rPr>
                <w:rFonts w:cstheme="minorHAnsi"/>
                <w:b/>
                <w:sz w:val="20"/>
                <w:szCs w:val="20"/>
              </w:rPr>
              <w:t xml:space="preserve"> komunikacij</w:t>
            </w:r>
            <w:r w:rsidR="00A1462A">
              <w:rPr>
                <w:rFonts w:cstheme="minorHAnsi"/>
                <w:b/>
                <w:sz w:val="20"/>
                <w:szCs w:val="20"/>
              </w:rPr>
              <w:t>o</w:t>
            </w:r>
            <w:r w:rsidR="0087342C" w:rsidRPr="0087342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1462A">
              <w:rPr>
                <w:rFonts w:cstheme="minorHAnsi"/>
                <w:b/>
                <w:sz w:val="20"/>
                <w:szCs w:val="20"/>
              </w:rPr>
              <w:t xml:space="preserve">z </w:t>
            </w:r>
            <w:r w:rsidR="0087342C" w:rsidRPr="0087342C">
              <w:rPr>
                <w:rFonts w:cstheme="minorHAnsi"/>
                <w:b/>
                <w:sz w:val="20"/>
                <w:szCs w:val="20"/>
              </w:rPr>
              <w:t>NIJZ</w:t>
            </w:r>
          </w:p>
        </w:tc>
      </w:tr>
      <w:tr w:rsidR="00610112" w14:paraId="476E9945" w14:textId="77777777" w:rsidTr="00781389">
        <w:tc>
          <w:tcPr>
            <w:tcW w:w="2689" w:type="dxa"/>
          </w:tcPr>
          <w:p w14:paraId="33FDFA8A" w14:textId="54AC70D7" w:rsidR="00610112" w:rsidRDefault="0087342C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Ime in priimek </w:t>
            </w:r>
          </w:p>
        </w:tc>
        <w:tc>
          <w:tcPr>
            <w:tcW w:w="6373" w:type="dxa"/>
            <w:gridSpan w:val="3"/>
          </w:tcPr>
          <w:p w14:paraId="31814631" w14:textId="77777777" w:rsidR="00610112" w:rsidRDefault="00610112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0112" w14:paraId="53E3D891" w14:textId="77777777" w:rsidTr="00781389">
        <w:tc>
          <w:tcPr>
            <w:tcW w:w="2689" w:type="dxa"/>
          </w:tcPr>
          <w:p w14:paraId="78FAD33D" w14:textId="0E7278BD" w:rsidR="00610112" w:rsidRDefault="00A56F47" w:rsidP="00280B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Funkcija v </w:t>
            </w:r>
            <w:r w:rsidR="00280B10">
              <w:rPr>
                <w:rFonts w:cstheme="minorHAnsi"/>
                <w:sz w:val="20"/>
                <w:szCs w:val="20"/>
              </w:rPr>
              <w:t>VŠZ</w:t>
            </w:r>
            <w:r w:rsidR="009772B1">
              <w:rPr>
                <w:rFonts w:cstheme="minorHAnsi"/>
                <w:sz w:val="20"/>
                <w:szCs w:val="20"/>
              </w:rPr>
              <w:t>/ŠD</w:t>
            </w:r>
          </w:p>
        </w:tc>
        <w:tc>
          <w:tcPr>
            <w:tcW w:w="6373" w:type="dxa"/>
            <w:gridSpan w:val="3"/>
          </w:tcPr>
          <w:p w14:paraId="4986CFEF" w14:textId="77777777" w:rsidR="00610112" w:rsidRDefault="00610112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0112" w14:paraId="49A61222" w14:textId="77777777" w:rsidTr="00781389">
        <w:tc>
          <w:tcPr>
            <w:tcW w:w="2689" w:type="dxa"/>
          </w:tcPr>
          <w:p w14:paraId="66F81D39" w14:textId="4B71F3DD" w:rsidR="00610112" w:rsidRDefault="00610112" w:rsidP="0092006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Telefonska številka</w:t>
            </w:r>
            <w:r w:rsidR="0092006F">
              <w:rPr>
                <w:rFonts w:cstheme="minorHAnsi"/>
                <w:sz w:val="20"/>
                <w:szCs w:val="20"/>
              </w:rPr>
              <w:t>, na kater</w:t>
            </w:r>
            <w:r w:rsidR="00A1462A">
              <w:rPr>
                <w:rFonts w:cstheme="minorHAnsi"/>
                <w:sz w:val="20"/>
                <w:szCs w:val="20"/>
              </w:rPr>
              <w:t>i</w:t>
            </w:r>
            <w:r w:rsidR="0092006F">
              <w:rPr>
                <w:rFonts w:cstheme="minorHAnsi"/>
                <w:sz w:val="20"/>
                <w:szCs w:val="20"/>
              </w:rPr>
              <w:t xml:space="preserve"> boste dosegljivi</w:t>
            </w:r>
          </w:p>
        </w:tc>
        <w:tc>
          <w:tcPr>
            <w:tcW w:w="6373" w:type="dxa"/>
            <w:gridSpan w:val="3"/>
          </w:tcPr>
          <w:p w14:paraId="5785F8C9" w14:textId="77777777" w:rsidR="00610112" w:rsidRDefault="00610112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0112" w14:paraId="70FCC358" w14:textId="77777777" w:rsidTr="00781389">
        <w:tc>
          <w:tcPr>
            <w:tcW w:w="2689" w:type="dxa"/>
          </w:tcPr>
          <w:p w14:paraId="03127766" w14:textId="3A6BA144" w:rsidR="00610112" w:rsidRDefault="0087342C" w:rsidP="0087342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Elektronski naslov</w:t>
            </w:r>
          </w:p>
        </w:tc>
        <w:tc>
          <w:tcPr>
            <w:tcW w:w="6373" w:type="dxa"/>
            <w:gridSpan w:val="3"/>
          </w:tcPr>
          <w:p w14:paraId="767B3DBF" w14:textId="77777777" w:rsidR="00610112" w:rsidRDefault="00610112" w:rsidP="005B1D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0112" w14:paraId="24400A76" w14:textId="77777777" w:rsidTr="005B1DEB">
        <w:tc>
          <w:tcPr>
            <w:tcW w:w="9062" w:type="dxa"/>
            <w:gridSpan w:val="4"/>
            <w:shd w:val="clear" w:color="auto" w:fill="DBE5F1" w:themeFill="accent1" w:themeFillTint="33"/>
          </w:tcPr>
          <w:p w14:paraId="2BDEFA96" w14:textId="70AEE965" w:rsidR="00610112" w:rsidRPr="0087342C" w:rsidRDefault="00610112" w:rsidP="00280B1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42C">
              <w:rPr>
                <w:rFonts w:cstheme="minorHAnsi"/>
                <w:b/>
                <w:sz w:val="20"/>
                <w:szCs w:val="20"/>
              </w:rPr>
              <w:t xml:space="preserve">Podatki o epidemiološki situaciji v </w:t>
            </w:r>
            <w:r w:rsidR="00280B10">
              <w:rPr>
                <w:rFonts w:cstheme="minorHAnsi"/>
                <w:b/>
                <w:sz w:val="20"/>
                <w:szCs w:val="20"/>
              </w:rPr>
              <w:t>VŠZ</w:t>
            </w:r>
            <w:r w:rsidR="009772B1">
              <w:rPr>
                <w:rFonts w:cstheme="minorHAnsi"/>
                <w:b/>
                <w:sz w:val="20"/>
                <w:szCs w:val="20"/>
              </w:rPr>
              <w:t>/ŠD</w:t>
            </w:r>
          </w:p>
        </w:tc>
      </w:tr>
      <w:tr w:rsidR="00025A2A" w14:paraId="5F1FB47D" w14:textId="77777777" w:rsidTr="00781389">
        <w:tc>
          <w:tcPr>
            <w:tcW w:w="2689" w:type="dxa"/>
          </w:tcPr>
          <w:p w14:paraId="39984382" w14:textId="6A6008EA" w:rsidR="00025A2A" w:rsidRDefault="00342A0D" w:rsidP="00342A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Študijski program/predmet,</w:t>
            </w:r>
            <w:r w:rsidR="00025A2A">
              <w:rPr>
                <w:rFonts w:cstheme="minorHAnsi"/>
                <w:sz w:val="20"/>
                <w:szCs w:val="20"/>
              </w:rPr>
              <w:t xml:space="preserve"> na kater</w:t>
            </w:r>
            <w:r>
              <w:rPr>
                <w:rFonts w:cstheme="minorHAnsi"/>
                <w:sz w:val="20"/>
                <w:szCs w:val="20"/>
              </w:rPr>
              <w:t>ega</w:t>
            </w:r>
            <w:bookmarkStart w:id="0" w:name="_GoBack"/>
            <w:bookmarkEnd w:id="0"/>
            <w:r w:rsidR="00025A2A">
              <w:rPr>
                <w:rFonts w:cstheme="minorHAnsi"/>
                <w:sz w:val="20"/>
                <w:szCs w:val="20"/>
              </w:rPr>
              <w:t xml:space="preserve"> se poročanje nanaša </w:t>
            </w:r>
            <w:r w:rsidR="00025A2A" w:rsidRPr="00025A2A">
              <w:rPr>
                <w:rFonts w:cstheme="minorHAnsi"/>
                <w:i/>
                <w:sz w:val="20"/>
                <w:szCs w:val="20"/>
              </w:rPr>
              <w:t>(navedite)</w:t>
            </w:r>
          </w:p>
        </w:tc>
        <w:tc>
          <w:tcPr>
            <w:tcW w:w="6373" w:type="dxa"/>
            <w:gridSpan w:val="3"/>
          </w:tcPr>
          <w:p w14:paraId="21629CA2" w14:textId="77777777" w:rsidR="00025A2A" w:rsidRPr="00D21EC9" w:rsidRDefault="00025A2A" w:rsidP="00025A2A">
            <w:pPr>
              <w:spacing w:after="0" w:line="240" w:lineRule="auto"/>
              <w:jc w:val="both"/>
              <w:rPr>
                <w:rFonts w:cs="Calibri"/>
                <w:sz w:val="19"/>
                <w:szCs w:val="19"/>
              </w:rPr>
            </w:pPr>
          </w:p>
        </w:tc>
      </w:tr>
      <w:tr w:rsidR="00025A2A" w14:paraId="6B70654A" w14:textId="77777777" w:rsidTr="00781389">
        <w:tc>
          <w:tcPr>
            <w:tcW w:w="2689" w:type="dxa"/>
          </w:tcPr>
          <w:p w14:paraId="38CEC7CB" w14:textId="77777777" w:rsidR="00025A2A" w:rsidRDefault="00025A2A" w:rsidP="00025A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Postopanje ob prejeti informaciji o potrjeni okužbi</w:t>
            </w:r>
          </w:p>
          <w:p w14:paraId="17D072F3" w14:textId="6FD38EA2" w:rsidR="00025A2A" w:rsidRDefault="00025A2A" w:rsidP="00025A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81389">
              <w:rPr>
                <w:rFonts w:cstheme="minorHAnsi"/>
                <w:i/>
                <w:sz w:val="20"/>
                <w:szCs w:val="20"/>
              </w:rPr>
              <w:t>(označite)</w:t>
            </w:r>
          </w:p>
        </w:tc>
        <w:tc>
          <w:tcPr>
            <w:tcW w:w="6373" w:type="dxa"/>
            <w:gridSpan w:val="3"/>
          </w:tcPr>
          <w:p w14:paraId="2D55DD2F" w14:textId="77777777" w:rsidR="00025A2A" w:rsidRPr="00A56F47" w:rsidRDefault="006702C0" w:rsidP="00025A2A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197254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A2A" w:rsidRPr="00D21EC9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025A2A" w:rsidRPr="00D21EC9">
              <w:rPr>
                <w:rFonts w:cs="Calibri"/>
                <w:sz w:val="19"/>
                <w:szCs w:val="19"/>
              </w:rPr>
              <w:t xml:space="preserve"> </w:t>
            </w:r>
            <w:r w:rsidR="00025A2A" w:rsidRPr="009E5AF2">
              <w:rPr>
                <w:rFonts w:cs="Calibri"/>
                <w:sz w:val="19"/>
                <w:szCs w:val="19"/>
              </w:rPr>
              <w:t xml:space="preserve">okuženi študent/ka ali zaposleni/na se je udeležil </w:t>
            </w:r>
            <w:r w:rsidR="00025A2A" w:rsidRPr="009E5AF2">
              <w:rPr>
                <w:rFonts w:cs="Calibri"/>
                <w:b/>
                <w:sz w:val="19"/>
                <w:szCs w:val="19"/>
              </w:rPr>
              <w:t>predavanja</w:t>
            </w:r>
            <w:r w:rsidR="00025A2A">
              <w:rPr>
                <w:rFonts w:cs="Calibri"/>
                <w:sz w:val="19"/>
                <w:szCs w:val="19"/>
              </w:rPr>
              <w:t>: postopali smo skladno s poglavjem 4.1 in izvedli obveščanje s pismom iz poglavja 4.4</w:t>
            </w:r>
          </w:p>
          <w:p w14:paraId="52131D21" w14:textId="77777777" w:rsidR="00025A2A" w:rsidRPr="00025A2A" w:rsidRDefault="006702C0" w:rsidP="00025A2A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140988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A2A" w:rsidRPr="00D21EC9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025A2A" w:rsidRPr="00D21EC9">
              <w:rPr>
                <w:rFonts w:cs="Calibri"/>
                <w:sz w:val="19"/>
                <w:szCs w:val="19"/>
              </w:rPr>
              <w:t xml:space="preserve"> </w:t>
            </w:r>
            <w:r w:rsidR="00025A2A" w:rsidRPr="009E5AF2">
              <w:rPr>
                <w:rFonts w:cs="Calibri"/>
                <w:sz w:val="19"/>
                <w:szCs w:val="19"/>
              </w:rPr>
              <w:t xml:space="preserve">okuženi študent/ka ali zaposleni/na se je udeležil </w:t>
            </w:r>
            <w:r w:rsidR="00025A2A">
              <w:rPr>
                <w:rFonts w:cs="Calibri"/>
                <w:b/>
                <w:sz w:val="19"/>
                <w:szCs w:val="19"/>
              </w:rPr>
              <w:t>vaj/seminarja</w:t>
            </w:r>
            <w:r w:rsidR="00025A2A">
              <w:rPr>
                <w:rFonts w:cs="Calibri"/>
                <w:sz w:val="19"/>
                <w:szCs w:val="19"/>
              </w:rPr>
              <w:t>: postopali smo skladno s poglavjem 4.2 (poslali seznam na NIJZ) in izvedli obveščanje s pismom iz poglavja 4.5</w:t>
            </w:r>
          </w:p>
          <w:p w14:paraId="32D689C7" w14:textId="425158A6" w:rsidR="00025A2A" w:rsidRDefault="006702C0" w:rsidP="00025A2A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74707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A2A" w:rsidRPr="00D21EC9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025A2A" w:rsidRPr="00D21EC9">
              <w:rPr>
                <w:rFonts w:cs="Calibri"/>
                <w:sz w:val="19"/>
                <w:szCs w:val="19"/>
              </w:rPr>
              <w:t xml:space="preserve"> </w:t>
            </w:r>
            <w:r w:rsidR="00025A2A">
              <w:rPr>
                <w:rFonts w:cstheme="minorHAnsi"/>
                <w:sz w:val="19"/>
                <w:szCs w:val="19"/>
              </w:rPr>
              <w:t>nismo postopali skladno z navodili, nismo obveščali s pismom iz navodil</w:t>
            </w:r>
          </w:p>
        </w:tc>
      </w:tr>
      <w:tr w:rsidR="00025A2A" w14:paraId="4296EDA5" w14:textId="77777777" w:rsidTr="00781389">
        <w:tc>
          <w:tcPr>
            <w:tcW w:w="2689" w:type="dxa"/>
          </w:tcPr>
          <w:p w14:paraId="0BA03E91" w14:textId="7F5556A8" w:rsidR="00025A2A" w:rsidRDefault="00025A2A" w:rsidP="00025A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Kriterij, zaradi katerega poročate</w:t>
            </w:r>
          </w:p>
          <w:p w14:paraId="4C2DD391" w14:textId="07EA641E" w:rsidR="00025A2A" w:rsidRDefault="00025A2A" w:rsidP="00025A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81389">
              <w:rPr>
                <w:rFonts w:cstheme="minorHAnsi"/>
                <w:i/>
                <w:sz w:val="20"/>
                <w:szCs w:val="20"/>
              </w:rPr>
              <w:t>(označite)</w:t>
            </w:r>
          </w:p>
          <w:p w14:paraId="460F9AC1" w14:textId="77777777" w:rsidR="00025A2A" w:rsidRDefault="00025A2A" w:rsidP="00025A2A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  <w:p w14:paraId="685D5B76" w14:textId="58B476EB" w:rsidR="00025A2A" w:rsidRPr="00781389" w:rsidRDefault="00025A2A" w:rsidP="00025A2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92006F">
              <w:rPr>
                <w:rFonts w:cstheme="minorHAnsi"/>
                <w:sz w:val="18"/>
                <w:szCs w:val="20"/>
              </w:rPr>
              <w:t>Če gre za posodobitev epidemiološke situacije, naj bodo predhodni kriteriji označeni črno, novo dosežen kriterij pa rdeče.</w:t>
            </w:r>
          </w:p>
        </w:tc>
        <w:tc>
          <w:tcPr>
            <w:tcW w:w="6373" w:type="dxa"/>
            <w:gridSpan w:val="3"/>
          </w:tcPr>
          <w:p w14:paraId="6072411F" w14:textId="3F2705EC" w:rsidR="00025A2A" w:rsidRPr="00A56F47" w:rsidRDefault="006702C0" w:rsidP="00025A2A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99923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A2A" w:rsidRPr="00D21EC9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025A2A" w:rsidRPr="00D21EC9">
              <w:rPr>
                <w:rFonts w:cs="Calibri"/>
                <w:sz w:val="19"/>
                <w:szCs w:val="19"/>
              </w:rPr>
              <w:t xml:space="preserve"> </w:t>
            </w:r>
            <w:r w:rsidR="00025A2A" w:rsidRPr="00A56F47">
              <w:rPr>
                <w:rFonts w:cs="Calibri"/>
                <w:b/>
                <w:sz w:val="19"/>
                <w:szCs w:val="19"/>
              </w:rPr>
              <w:t>izbruh okužb s SARS-CoV-2</w:t>
            </w:r>
            <w:r w:rsidR="00025A2A">
              <w:rPr>
                <w:rFonts w:cs="Calibri"/>
                <w:b/>
                <w:sz w:val="19"/>
                <w:szCs w:val="19"/>
              </w:rPr>
              <w:t xml:space="preserve"> med študenti</w:t>
            </w:r>
            <w:r w:rsidR="00025A2A">
              <w:rPr>
                <w:rFonts w:cs="Calibri"/>
                <w:sz w:val="19"/>
                <w:szCs w:val="19"/>
              </w:rPr>
              <w:t xml:space="preserve">: </w:t>
            </w:r>
            <w:r w:rsidR="00025A2A" w:rsidRPr="00D21EC9">
              <w:rPr>
                <w:rFonts w:cs="Calibri"/>
                <w:sz w:val="19"/>
                <w:szCs w:val="19"/>
              </w:rPr>
              <w:t>≥</w:t>
            </w:r>
            <w:r w:rsidR="00025A2A">
              <w:rPr>
                <w:rFonts w:cs="Calibri"/>
                <w:sz w:val="19"/>
                <w:szCs w:val="19"/>
              </w:rPr>
              <w:t xml:space="preserve"> 15 % študentov v letniku </w:t>
            </w:r>
            <w:r w:rsidR="00025A2A" w:rsidRPr="00D21EC9">
              <w:rPr>
                <w:sz w:val="19"/>
                <w:szCs w:val="19"/>
              </w:rPr>
              <w:t>ima potrjeno okužbo v obdobju 14 dni</w:t>
            </w:r>
          </w:p>
          <w:p w14:paraId="30906D3A" w14:textId="2801AEE2" w:rsidR="00025A2A" w:rsidRPr="00D21EC9" w:rsidRDefault="006702C0" w:rsidP="00025A2A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16952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A2A" w:rsidRPr="00D21EC9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025A2A" w:rsidRPr="00D21EC9">
              <w:rPr>
                <w:rFonts w:cs="Calibri"/>
                <w:sz w:val="19"/>
                <w:szCs w:val="19"/>
              </w:rPr>
              <w:t xml:space="preserve"> </w:t>
            </w:r>
            <w:r w:rsidR="00025A2A" w:rsidRPr="00A56F47">
              <w:rPr>
                <w:rFonts w:cs="Calibri"/>
                <w:b/>
                <w:sz w:val="19"/>
                <w:szCs w:val="19"/>
              </w:rPr>
              <w:t>izbruh okužb s SARS-CoV-2</w:t>
            </w:r>
            <w:r w:rsidR="00025A2A">
              <w:rPr>
                <w:rFonts w:cs="Calibri"/>
                <w:b/>
                <w:sz w:val="19"/>
                <w:szCs w:val="19"/>
              </w:rPr>
              <w:t xml:space="preserve"> med zaposlenimi</w:t>
            </w:r>
            <w:r w:rsidR="00025A2A">
              <w:rPr>
                <w:rFonts w:cs="Calibri"/>
                <w:sz w:val="19"/>
                <w:szCs w:val="19"/>
              </w:rPr>
              <w:t xml:space="preserve">: </w:t>
            </w:r>
            <w:r w:rsidR="00025A2A" w:rsidRPr="00D21EC9">
              <w:rPr>
                <w:rFonts w:cs="Calibri"/>
                <w:sz w:val="19"/>
                <w:szCs w:val="19"/>
              </w:rPr>
              <w:t>≥</w:t>
            </w:r>
            <w:r w:rsidR="00025A2A" w:rsidRPr="00D21EC9">
              <w:rPr>
                <w:sz w:val="19"/>
                <w:szCs w:val="19"/>
              </w:rPr>
              <w:t xml:space="preserve"> 10 % zaposlenih v VIZ ima potrjeno okužbo v obdobju 14 dni</w:t>
            </w:r>
          </w:p>
          <w:p w14:paraId="608AA98A" w14:textId="328C51E0" w:rsidR="00025A2A" w:rsidRDefault="006702C0" w:rsidP="00025A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27568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A2A" w:rsidRPr="00D21EC9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025A2A" w:rsidRPr="00D21EC9">
              <w:rPr>
                <w:rFonts w:cs="Calibri"/>
                <w:sz w:val="19"/>
                <w:szCs w:val="19"/>
              </w:rPr>
              <w:t xml:space="preserve"> </w:t>
            </w:r>
            <w:r w:rsidR="00025A2A">
              <w:rPr>
                <w:rFonts w:cstheme="minorHAnsi"/>
                <w:sz w:val="19"/>
                <w:szCs w:val="19"/>
              </w:rPr>
              <w:t xml:space="preserve">ni izpolnjen noben kriterij, a potrebujem dodaten klic za konzultacijo zaradi </w:t>
            </w:r>
            <w:r w:rsidR="00025A2A" w:rsidRPr="00025A2A">
              <w:rPr>
                <w:rFonts w:cstheme="minorHAnsi"/>
                <w:b/>
                <w:sz w:val="19"/>
                <w:szCs w:val="19"/>
              </w:rPr>
              <w:t>pojava specifične neobvladljive situacije</w:t>
            </w:r>
            <w:r w:rsidR="00025A2A">
              <w:rPr>
                <w:rFonts w:cstheme="minorHAnsi"/>
                <w:sz w:val="19"/>
                <w:szCs w:val="19"/>
              </w:rPr>
              <w:t xml:space="preserve">, ki je kljub upoštevanju </w:t>
            </w:r>
            <w:r w:rsidR="00025A2A" w:rsidRPr="009E5AF2">
              <w:rPr>
                <w:rFonts w:cstheme="minorHAnsi"/>
                <w:i/>
                <w:sz w:val="19"/>
                <w:szCs w:val="19"/>
              </w:rPr>
              <w:t>Navodil visokošolskim zavodom in študentskim domovom ob sumu ali potrjenem primeru okužbe s SARS-CoV-2 v zavodu</w:t>
            </w:r>
            <w:r w:rsidR="00025A2A" w:rsidRPr="009E5AF2">
              <w:rPr>
                <w:rFonts w:cstheme="minorHAnsi"/>
                <w:sz w:val="19"/>
                <w:szCs w:val="19"/>
              </w:rPr>
              <w:t xml:space="preserve"> </w:t>
            </w:r>
            <w:r w:rsidR="00025A2A">
              <w:rPr>
                <w:rFonts w:cstheme="minorHAnsi"/>
                <w:sz w:val="19"/>
                <w:szCs w:val="19"/>
              </w:rPr>
              <w:t>ni mogoče rešiti brez dodatnega svetovanja</w:t>
            </w:r>
          </w:p>
        </w:tc>
      </w:tr>
      <w:tr w:rsidR="00025A2A" w14:paraId="2E751DCB" w14:textId="77777777" w:rsidTr="00781389">
        <w:tc>
          <w:tcPr>
            <w:tcW w:w="2689" w:type="dxa"/>
          </w:tcPr>
          <w:p w14:paraId="5FB0BF5E" w14:textId="44D771F3" w:rsidR="00025A2A" w:rsidRDefault="00025A2A" w:rsidP="00025A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 nastale situacije</w:t>
            </w:r>
          </w:p>
          <w:p w14:paraId="1AAA7083" w14:textId="77777777" w:rsidR="00025A2A" w:rsidRPr="00662914" w:rsidRDefault="00662914" w:rsidP="00025A2A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662914">
              <w:rPr>
                <w:rFonts w:cstheme="minorHAnsi"/>
                <w:i/>
                <w:sz w:val="20"/>
                <w:szCs w:val="20"/>
              </w:rPr>
              <w:t>(navedite)</w:t>
            </w:r>
          </w:p>
          <w:p w14:paraId="2E24622F" w14:textId="77777777" w:rsidR="00662914" w:rsidRDefault="00662914" w:rsidP="00025A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250F26F" w14:textId="232532DD" w:rsidR="00025A2A" w:rsidRDefault="00025A2A" w:rsidP="00025A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Število okuženih oseb, število izpostavljenih oseb, opis specifične situacije, opis že izvedenih ukrepov</w:t>
            </w:r>
          </w:p>
          <w:p w14:paraId="42140EFE" w14:textId="78AB991C" w:rsidR="00025A2A" w:rsidRDefault="00025A2A" w:rsidP="00025A2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73" w:type="dxa"/>
            <w:gridSpan w:val="3"/>
          </w:tcPr>
          <w:p w14:paraId="1690074F" w14:textId="77777777" w:rsidR="00280B10" w:rsidRDefault="00280B10" w:rsidP="00025A2A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</w:p>
        </w:tc>
      </w:tr>
    </w:tbl>
    <w:p w14:paraId="12905408" w14:textId="6A80B4DF" w:rsidR="002179C8" w:rsidRDefault="002179C8">
      <w:pPr>
        <w:spacing w:after="0" w:line="240" w:lineRule="auto"/>
        <w:rPr>
          <w:rFonts w:cstheme="minorHAnsi"/>
          <w:sz w:val="20"/>
          <w:szCs w:val="20"/>
        </w:rPr>
      </w:pPr>
    </w:p>
    <w:sectPr w:rsidR="002179C8" w:rsidSect="00406FFC">
      <w:headerReference w:type="default" r:id="rId8"/>
      <w:footerReference w:type="default" r:id="rId9"/>
      <w:pgSz w:w="11906" w:h="16838"/>
      <w:pgMar w:top="1417" w:right="1417" w:bottom="1134" w:left="1417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3F373" w16cex:dateUtc="2021-10-27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D4D87A" w16cid:durableId="2523F3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5FE3B" w14:textId="77777777" w:rsidR="006702C0" w:rsidRDefault="006702C0" w:rsidP="005A4E34">
      <w:pPr>
        <w:spacing w:after="0" w:line="240" w:lineRule="auto"/>
      </w:pPr>
      <w:r>
        <w:separator/>
      </w:r>
    </w:p>
  </w:endnote>
  <w:endnote w:type="continuationSeparator" w:id="0">
    <w:p w14:paraId="476CB112" w14:textId="77777777" w:rsidR="006702C0" w:rsidRDefault="006702C0" w:rsidP="005A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D7FA6" w14:textId="104042A2" w:rsidR="00C04DDA" w:rsidRPr="00025A2A" w:rsidRDefault="00025A2A" w:rsidP="00025A2A">
    <w:pPr>
      <w:pStyle w:val="Footer"/>
    </w:pPr>
    <w:r w:rsidRPr="00025A2A">
      <w:rPr>
        <w:color w:val="4F81BD" w:themeColor="accent1"/>
        <w:sz w:val="18"/>
      </w:rPr>
      <w:t>Navodil</w:t>
    </w:r>
    <w:r>
      <w:rPr>
        <w:color w:val="4F81BD" w:themeColor="accent1"/>
        <w:sz w:val="18"/>
      </w:rPr>
      <w:t>a</w:t>
    </w:r>
    <w:r w:rsidRPr="00025A2A">
      <w:rPr>
        <w:color w:val="4F81BD" w:themeColor="accent1"/>
        <w:sz w:val="18"/>
      </w:rPr>
      <w:t xml:space="preserve"> visokošolskim zavodom in študentskim domovom ob sumu ali potrjenem primeru okužbe s SARS-CoV-2 v zavodu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79FD4" w14:textId="77777777" w:rsidR="006702C0" w:rsidRDefault="006702C0" w:rsidP="005A4E34">
      <w:pPr>
        <w:spacing w:after="0" w:line="240" w:lineRule="auto"/>
      </w:pPr>
      <w:r>
        <w:separator/>
      </w:r>
    </w:p>
  </w:footnote>
  <w:footnote w:type="continuationSeparator" w:id="0">
    <w:p w14:paraId="7FB7DE58" w14:textId="77777777" w:rsidR="006702C0" w:rsidRDefault="006702C0" w:rsidP="005A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FFE5D" w14:textId="75C548A4" w:rsidR="00CE3D8D" w:rsidRDefault="00CE3D8D" w:rsidP="00C35135">
    <w:pPr>
      <w:pStyle w:val="Header"/>
      <w:jc w:val="right"/>
      <w:rPr>
        <w:sz w:val="20"/>
      </w:rPr>
    </w:pPr>
    <w:r w:rsidRPr="00A1783F">
      <w:rPr>
        <w:b/>
        <w:bCs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2C80A501" wp14:editId="11199399">
          <wp:simplePos x="0" y="0"/>
          <wp:positionH relativeFrom="page">
            <wp:posOffset>304800</wp:posOffset>
          </wp:positionH>
          <wp:positionV relativeFrom="page">
            <wp:posOffset>95250</wp:posOffset>
          </wp:positionV>
          <wp:extent cx="4421564" cy="723900"/>
          <wp:effectExtent l="0" t="0" r="0" b="0"/>
          <wp:wrapNone/>
          <wp:docPr id="17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564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43C87" w14:textId="6FC73815" w:rsidR="00CE3D8D" w:rsidRPr="00C35135" w:rsidRDefault="00CE3D8D" w:rsidP="00C35135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496"/>
    <w:multiLevelType w:val="hybridMultilevel"/>
    <w:tmpl w:val="3FAADA3C"/>
    <w:lvl w:ilvl="0" w:tplc="F112FE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1489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0762A4"/>
    <w:multiLevelType w:val="multilevel"/>
    <w:tmpl w:val="EA0E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BB6F1F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662C75"/>
    <w:multiLevelType w:val="hybridMultilevel"/>
    <w:tmpl w:val="A9268EAC"/>
    <w:lvl w:ilvl="0" w:tplc="5ED47C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12DD4"/>
    <w:multiLevelType w:val="hybridMultilevel"/>
    <w:tmpl w:val="C24EBAE8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F4144F"/>
    <w:multiLevelType w:val="hybridMultilevel"/>
    <w:tmpl w:val="228250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50767"/>
    <w:multiLevelType w:val="hybridMultilevel"/>
    <w:tmpl w:val="C0FAC6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00586"/>
    <w:multiLevelType w:val="hybridMultilevel"/>
    <w:tmpl w:val="230246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711F5"/>
    <w:multiLevelType w:val="hybridMultilevel"/>
    <w:tmpl w:val="6778CB0C"/>
    <w:lvl w:ilvl="0" w:tplc="16981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135B0"/>
    <w:multiLevelType w:val="multilevel"/>
    <w:tmpl w:val="1B829E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9958BF"/>
    <w:multiLevelType w:val="hybridMultilevel"/>
    <w:tmpl w:val="9D5087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C1F5E"/>
    <w:multiLevelType w:val="hybridMultilevel"/>
    <w:tmpl w:val="70A4AD36"/>
    <w:lvl w:ilvl="0" w:tplc="8722C5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356DD"/>
    <w:multiLevelType w:val="hybridMultilevel"/>
    <w:tmpl w:val="F7B22896"/>
    <w:lvl w:ilvl="0" w:tplc="7C9CF8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354ED"/>
    <w:multiLevelType w:val="hybridMultilevel"/>
    <w:tmpl w:val="A7920F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203B07"/>
    <w:multiLevelType w:val="hybridMultilevel"/>
    <w:tmpl w:val="7188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5269F"/>
    <w:multiLevelType w:val="hybridMultilevel"/>
    <w:tmpl w:val="56544826"/>
    <w:lvl w:ilvl="0" w:tplc="4008F3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B3E0B"/>
    <w:multiLevelType w:val="hybridMultilevel"/>
    <w:tmpl w:val="D4CC25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15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17"/>
  </w:num>
  <w:num w:numId="12">
    <w:abstractNumId w:val="13"/>
  </w:num>
  <w:num w:numId="13">
    <w:abstractNumId w:val="16"/>
  </w:num>
  <w:num w:numId="14">
    <w:abstractNumId w:val="9"/>
  </w:num>
  <w:num w:numId="15">
    <w:abstractNumId w:val="3"/>
  </w:num>
  <w:num w:numId="16">
    <w:abstractNumId w:val="12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48"/>
    <w:rsid w:val="00003688"/>
    <w:rsid w:val="00004EDC"/>
    <w:rsid w:val="000068B7"/>
    <w:rsid w:val="00013A08"/>
    <w:rsid w:val="0002133E"/>
    <w:rsid w:val="0002388D"/>
    <w:rsid w:val="00025A2A"/>
    <w:rsid w:val="00035100"/>
    <w:rsid w:val="00036B1A"/>
    <w:rsid w:val="00046F86"/>
    <w:rsid w:val="00047F01"/>
    <w:rsid w:val="00051872"/>
    <w:rsid w:val="0005306C"/>
    <w:rsid w:val="00067ABA"/>
    <w:rsid w:val="00074BD7"/>
    <w:rsid w:val="0007526F"/>
    <w:rsid w:val="00082222"/>
    <w:rsid w:val="00082A83"/>
    <w:rsid w:val="00084502"/>
    <w:rsid w:val="00086444"/>
    <w:rsid w:val="000A1135"/>
    <w:rsid w:val="000A20D0"/>
    <w:rsid w:val="000B20B0"/>
    <w:rsid w:val="000B2B91"/>
    <w:rsid w:val="000B4F66"/>
    <w:rsid w:val="000C6EA3"/>
    <w:rsid w:val="000C72A5"/>
    <w:rsid w:val="000E2B17"/>
    <w:rsid w:val="000E2B45"/>
    <w:rsid w:val="000F56D1"/>
    <w:rsid w:val="00107D89"/>
    <w:rsid w:val="001136C9"/>
    <w:rsid w:val="001152A1"/>
    <w:rsid w:val="00122954"/>
    <w:rsid w:val="001309EB"/>
    <w:rsid w:val="001431AD"/>
    <w:rsid w:val="0014538C"/>
    <w:rsid w:val="00146C60"/>
    <w:rsid w:val="001527F1"/>
    <w:rsid w:val="001611C6"/>
    <w:rsid w:val="001757D9"/>
    <w:rsid w:val="00177079"/>
    <w:rsid w:val="001858D7"/>
    <w:rsid w:val="00186CF6"/>
    <w:rsid w:val="00191422"/>
    <w:rsid w:val="001A2103"/>
    <w:rsid w:val="001A254C"/>
    <w:rsid w:val="001A2F11"/>
    <w:rsid w:val="001C2A2F"/>
    <w:rsid w:val="001C60B9"/>
    <w:rsid w:val="001D4A36"/>
    <w:rsid w:val="001E3D13"/>
    <w:rsid w:val="00202470"/>
    <w:rsid w:val="00203BD7"/>
    <w:rsid w:val="00206544"/>
    <w:rsid w:val="0021287D"/>
    <w:rsid w:val="00212FB4"/>
    <w:rsid w:val="002179C8"/>
    <w:rsid w:val="002201DA"/>
    <w:rsid w:val="00226E0C"/>
    <w:rsid w:val="00230180"/>
    <w:rsid w:val="00231BE8"/>
    <w:rsid w:val="00233FAC"/>
    <w:rsid w:val="002365ED"/>
    <w:rsid w:val="00236AC5"/>
    <w:rsid w:val="00236E97"/>
    <w:rsid w:val="002372E4"/>
    <w:rsid w:val="002401B3"/>
    <w:rsid w:val="002563B1"/>
    <w:rsid w:val="0026081E"/>
    <w:rsid w:val="00265CFD"/>
    <w:rsid w:val="00274CDA"/>
    <w:rsid w:val="00280503"/>
    <w:rsid w:val="00280B10"/>
    <w:rsid w:val="002966E7"/>
    <w:rsid w:val="002A5D1A"/>
    <w:rsid w:val="002A6A2F"/>
    <w:rsid w:val="002B1F6E"/>
    <w:rsid w:val="002B2D4C"/>
    <w:rsid w:val="002B487B"/>
    <w:rsid w:val="002C5893"/>
    <w:rsid w:val="002C64C7"/>
    <w:rsid w:val="002C69B8"/>
    <w:rsid w:val="002C7B5A"/>
    <w:rsid w:val="002D519E"/>
    <w:rsid w:val="002D7B60"/>
    <w:rsid w:val="002E7AF3"/>
    <w:rsid w:val="0030108F"/>
    <w:rsid w:val="00310874"/>
    <w:rsid w:val="0031304C"/>
    <w:rsid w:val="003302F5"/>
    <w:rsid w:val="003321A3"/>
    <w:rsid w:val="00334878"/>
    <w:rsid w:val="00342A0D"/>
    <w:rsid w:val="00350C67"/>
    <w:rsid w:val="0035600F"/>
    <w:rsid w:val="003608F8"/>
    <w:rsid w:val="0036172E"/>
    <w:rsid w:val="003723CE"/>
    <w:rsid w:val="00374437"/>
    <w:rsid w:val="0039151B"/>
    <w:rsid w:val="00395892"/>
    <w:rsid w:val="003A49C0"/>
    <w:rsid w:val="003B2FF2"/>
    <w:rsid w:val="003C732A"/>
    <w:rsid w:val="003D4869"/>
    <w:rsid w:val="003D72F2"/>
    <w:rsid w:val="003E29D6"/>
    <w:rsid w:val="003E66FE"/>
    <w:rsid w:val="003F0A4B"/>
    <w:rsid w:val="003F7377"/>
    <w:rsid w:val="00400DF5"/>
    <w:rsid w:val="004019BB"/>
    <w:rsid w:val="004039FE"/>
    <w:rsid w:val="00405710"/>
    <w:rsid w:val="00406FFC"/>
    <w:rsid w:val="00417FB6"/>
    <w:rsid w:val="00440EEB"/>
    <w:rsid w:val="00445A0B"/>
    <w:rsid w:val="00452957"/>
    <w:rsid w:val="004545C6"/>
    <w:rsid w:val="00462B9C"/>
    <w:rsid w:val="004709C9"/>
    <w:rsid w:val="00471BEB"/>
    <w:rsid w:val="004811D1"/>
    <w:rsid w:val="004939CD"/>
    <w:rsid w:val="00495462"/>
    <w:rsid w:val="004971CF"/>
    <w:rsid w:val="0049755C"/>
    <w:rsid w:val="004B4DC7"/>
    <w:rsid w:val="004E7623"/>
    <w:rsid w:val="00503815"/>
    <w:rsid w:val="00505C61"/>
    <w:rsid w:val="00507E12"/>
    <w:rsid w:val="00511334"/>
    <w:rsid w:val="00533C46"/>
    <w:rsid w:val="00537F5A"/>
    <w:rsid w:val="00542BE0"/>
    <w:rsid w:val="00552794"/>
    <w:rsid w:val="00554C2D"/>
    <w:rsid w:val="005621EA"/>
    <w:rsid w:val="00565F31"/>
    <w:rsid w:val="00571885"/>
    <w:rsid w:val="005A058D"/>
    <w:rsid w:val="005A2B91"/>
    <w:rsid w:val="005A378A"/>
    <w:rsid w:val="005A4E34"/>
    <w:rsid w:val="005B1951"/>
    <w:rsid w:val="005B1C36"/>
    <w:rsid w:val="005D11C5"/>
    <w:rsid w:val="005D229A"/>
    <w:rsid w:val="005E3105"/>
    <w:rsid w:val="005E3170"/>
    <w:rsid w:val="005F4406"/>
    <w:rsid w:val="005F5DD7"/>
    <w:rsid w:val="00602476"/>
    <w:rsid w:val="00610112"/>
    <w:rsid w:val="006111D7"/>
    <w:rsid w:val="0062251E"/>
    <w:rsid w:val="00633A10"/>
    <w:rsid w:val="00640629"/>
    <w:rsid w:val="00645CF8"/>
    <w:rsid w:val="0065212F"/>
    <w:rsid w:val="006565C2"/>
    <w:rsid w:val="00662914"/>
    <w:rsid w:val="00667A1E"/>
    <w:rsid w:val="006702C0"/>
    <w:rsid w:val="006839C0"/>
    <w:rsid w:val="006845E6"/>
    <w:rsid w:val="00692B64"/>
    <w:rsid w:val="00695967"/>
    <w:rsid w:val="006B1816"/>
    <w:rsid w:val="006B4359"/>
    <w:rsid w:val="006B4F9B"/>
    <w:rsid w:val="006B7A36"/>
    <w:rsid w:val="006D0870"/>
    <w:rsid w:val="006D1AD9"/>
    <w:rsid w:val="006D41EF"/>
    <w:rsid w:val="006D549A"/>
    <w:rsid w:val="006D75D5"/>
    <w:rsid w:val="006F23B2"/>
    <w:rsid w:val="007104B4"/>
    <w:rsid w:val="00711F36"/>
    <w:rsid w:val="007203F7"/>
    <w:rsid w:val="00723CE1"/>
    <w:rsid w:val="0072691A"/>
    <w:rsid w:val="007330C6"/>
    <w:rsid w:val="0074000D"/>
    <w:rsid w:val="007408D2"/>
    <w:rsid w:val="00741C57"/>
    <w:rsid w:val="00746FC0"/>
    <w:rsid w:val="00754770"/>
    <w:rsid w:val="00755123"/>
    <w:rsid w:val="00755F57"/>
    <w:rsid w:val="00761462"/>
    <w:rsid w:val="00766E89"/>
    <w:rsid w:val="00773168"/>
    <w:rsid w:val="00774DC0"/>
    <w:rsid w:val="00780DE2"/>
    <w:rsid w:val="00781389"/>
    <w:rsid w:val="007A31BB"/>
    <w:rsid w:val="007A4069"/>
    <w:rsid w:val="007A47E7"/>
    <w:rsid w:val="007B34CD"/>
    <w:rsid w:val="007B5049"/>
    <w:rsid w:val="007C366A"/>
    <w:rsid w:val="007D2670"/>
    <w:rsid w:val="007D3D58"/>
    <w:rsid w:val="007E1F19"/>
    <w:rsid w:val="007E2C34"/>
    <w:rsid w:val="007E3610"/>
    <w:rsid w:val="007E7451"/>
    <w:rsid w:val="007F46E3"/>
    <w:rsid w:val="0081654B"/>
    <w:rsid w:val="008224FD"/>
    <w:rsid w:val="0083091F"/>
    <w:rsid w:val="00837E21"/>
    <w:rsid w:val="0084107C"/>
    <w:rsid w:val="00841481"/>
    <w:rsid w:val="00854A30"/>
    <w:rsid w:val="0085552B"/>
    <w:rsid w:val="00866FAF"/>
    <w:rsid w:val="0087342C"/>
    <w:rsid w:val="00894F9B"/>
    <w:rsid w:val="008B5D41"/>
    <w:rsid w:val="008B6B88"/>
    <w:rsid w:val="008C355C"/>
    <w:rsid w:val="008D0940"/>
    <w:rsid w:val="008D2B86"/>
    <w:rsid w:val="008D50DE"/>
    <w:rsid w:val="008E7253"/>
    <w:rsid w:val="008E77FC"/>
    <w:rsid w:val="008E78B4"/>
    <w:rsid w:val="008F1C7D"/>
    <w:rsid w:val="00902F20"/>
    <w:rsid w:val="00905BCD"/>
    <w:rsid w:val="00905C22"/>
    <w:rsid w:val="0092006F"/>
    <w:rsid w:val="00921DD9"/>
    <w:rsid w:val="0092669E"/>
    <w:rsid w:val="0093284E"/>
    <w:rsid w:val="00934BB8"/>
    <w:rsid w:val="009408B1"/>
    <w:rsid w:val="00942B3C"/>
    <w:rsid w:val="00944F1D"/>
    <w:rsid w:val="009457CD"/>
    <w:rsid w:val="00946933"/>
    <w:rsid w:val="00947A21"/>
    <w:rsid w:val="00953124"/>
    <w:rsid w:val="009550D2"/>
    <w:rsid w:val="00961D07"/>
    <w:rsid w:val="009662E7"/>
    <w:rsid w:val="00971AF2"/>
    <w:rsid w:val="00975C79"/>
    <w:rsid w:val="009772B1"/>
    <w:rsid w:val="00981C60"/>
    <w:rsid w:val="00981E02"/>
    <w:rsid w:val="009920EE"/>
    <w:rsid w:val="00993810"/>
    <w:rsid w:val="00997B2A"/>
    <w:rsid w:val="009A380D"/>
    <w:rsid w:val="009B506E"/>
    <w:rsid w:val="009B6418"/>
    <w:rsid w:val="009C7A93"/>
    <w:rsid w:val="009D489B"/>
    <w:rsid w:val="009D4EE9"/>
    <w:rsid w:val="009D6079"/>
    <w:rsid w:val="009E0930"/>
    <w:rsid w:val="009E3F31"/>
    <w:rsid w:val="009E5AF2"/>
    <w:rsid w:val="009E67BA"/>
    <w:rsid w:val="009F1081"/>
    <w:rsid w:val="009F27A9"/>
    <w:rsid w:val="009F552F"/>
    <w:rsid w:val="00A06AF9"/>
    <w:rsid w:val="00A12B9C"/>
    <w:rsid w:val="00A1462A"/>
    <w:rsid w:val="00A22F40"/>
    <w:rsid w:val="00A23D1E"/>
    <w:rsid w:val="00A248BA"/>
    <w:rsid w:val="00A24C88"/>
    <w:rsid w:val="00A3044B"/>
    <w:rsid w:val="00A32784"/>
    <w:rsid w:val="00A47C30"/>
    <w:rsid w:val="00A519BB"/>
    <w:rsid w:val="00A55251"/>
    <w:rsid w:val="00A5573D"/>
    <w:rsid w:val="00A56F47"/>
    <w:rsid w:val="00A574D3"/>
    <w:rsid w:val="00A63913"/>
    <w:rsid w:val="00A67E24"/>
    <w:rsid w:val="00A82C5A"/>
    <w:rsid w:val="00A8387F"/>
    <w:rsid w:val="00A84CA1"/>
    <w:rsid w:val="00A8790A"/>
    <w:rsid w:val="00A91341"/>
    <w:rsid w:val="00A9146B"/>
    <w:rsid w:val="00AB237D"/>
    <w:rsid w:val="00AC7CC8"/>
    <w:rsid w:val="00AD527F"/>
    <w:rsid w:val="00AE544E"/>
    <w:rsid w:val="00B03808"/>
    <w:rsid w:val="00B05014"/>
    <w:rsid w:val="00B059D0"/>
    <w:rsid w:val="00B15830"/>
    <w:rsid w:val="00B22DD7"/>
    <w:rsid w:val="00B30AB7"/>
    <w:rsid w:val="00B5431D"/>
    <w:rsid w:val="00B55456"/>
    <w:rsid w:val="00B57F06"/>
    <w:rsid w:val="00B60563"/>
    <w:rsid w:val="00B63041"/>
    <w:rsid w:val="00B63145"/>
    <w:rsid w:val="00B64016"/>
    <w:rsid w:val="00B64C4F"/>
    <w:rsid w:val="00B65BC6"/>
    <w:rsid w:val="00B72090"/>
    <w:rsid w:val="00B92727"/>
    <w:rsid w:val="00B94D41"/>
    <w:rsid w:val="00BA1313"/>
    <w:rsid w:val="00BA2B6B"/>
    <w:rsid w:val="00BB0B9B"/>
    <w:rsid w:val="00BB3A81"/>
    <w:rsid w:val="00BB58C7"/>
    <w:rsid w:val="00BD057E"/>
    <w:rsid w:val="00BD2D07"/>
    <w:rsid w:val="00BD532C"/>
    <w:rsid w:val="00BD68E3"/>
    <w:rsid w:val="00BD7DFA"/>
    <w:rsid w:val="00BE282A"/>
    <w:rsid w:val="00BE6C52"/>
    <w:rsid w:val="00BF404B"/>
    <w:rsid w:val="00BF56E8"/>
    <w:rsid w:val="00C01C5C"/>
    <w:rsid w:val="00C0217F"/>
    <w:rsid w:val="00C03BEB"/>
    <w:rsid w:val="00C04DDA"/>
    <w:rsid w:val="00C11ABF"/>
    <w:rsid w:val="00C1458E"/>
    <w:rsid w:val="00C158E1"/>
    <w:rsid w:val="00C21913"/>
    <w:rsid w:val="00C221CC"/>
    <w:rsid w:val="00C24541"/>
    <w:rsid w:val="00C25195"/>
    <w:rsid w:val="00C31117"/>
    <w:rsid w:val="00C35135"/>
    <w:rsid w:val="00C40689"/>
    <w:rsid w:val="00C40F51"/>
    <w:rsid w:val="00C56D45"/>
    <w:rsid w:val="00C7112E"/>
    <w:rsid w:val="00C76BAF"/>
    <w:rsid w:val="00C822B3"/>
    <w:rsid w:val="00C82B74"/>
    <w:rsid w:val="00C93901"/>
    <w:rsid w:val="00C9433C"/>
    <w:rsid w:val="00C9436C"/>
    <w:rsid w:val="00CA7194"/>
    <w:rsid w:val="00CB5C9E"/>
    <w:rsid w:val="00CD51CE"/>
    <w:rsid w:val="00CE3D8D"/>
    <w:rsid w:val="00CE3FA8"/>
    <w:rsid w:val="00CE432B"/>
    <w:rsid w:val="00CE4F23"/>
    <w:rsid w:val="00CE7C37"/>
    <w:rsid w:val="00CF0C75"/>
    <w:rsid w:val="00CF3BC6"/>
    <w:rsid w:val="00CF765E"/>
    <w:rsid w:val="00D15CE7"/>
    <w:rsid w:val="00D21DF1"/>
    <w:rsid w:val="00D21EC9"/>
    <w:rsid w:val="00D2405D"/>
    <w:rsid w:val="00D25DAE"/>
    <w:rsid w:val="00D300B1"/>
    <w:rsid w:val="00D310BD"/>
    <w:rsid w:val="00D33791"/>
    <w:rsid w:val="00D40916"/>
    <w:rsid w:val="00D40C16"/>
    <w:rsid w:val="00D60762"/>
    <w:rsid w:val="00D71403"/>
    <w:rsid w:val="00D7264E"/>
    <w:rsid w:val="00D732B5"/>
    <w:rsid w:val="00D75C8A"/>
    <w:rsid w:val="00D82B41"/>
    <w:rsid w:val="00D83487"/>
    <w:rsid w:val="00D909C6"/>
    <w:rsid w:val="00DA5255"/>
    <w:rsid w:val="00DA7A59"/>
    <w:rsid w:val="00DB2DA4"/>
    <w:rsid w:val="00DB7F5A"/>
    <w:rsid w:val="00DC1E55"/>
    <w:rsid w:val="00DC25B8"/>
    <w:rsid w:val="00DC6E3B"/>
    <w:rsid w:val="00DD00BD"/>
    <w:rsid w:val="00DD578C"/>
    <w:rsid w:val="00DE0F2D"/>
    <w:rsid w:val="00DE3D3A"/>
    <w:rsid w:val="00DE72A7"/>
    <w:rsid w:val="00DF16E6"/>
    <w:rsid w:val="00DF4C13"/>
    <w:rsid w:val="00E011DC"/>
    <w:rsid w:val="00E03A4B"/>
    <w:rsid w:val="00E154CD"/>
    <w:rsid w:val="00E1584A"/>
    <w:rsid w:val="00E30AFC"/>
    <w:rsid w:val="00E44312"/>
    <w:rsid w:val="00E47CE9"/>
    <w:rsid w:val="00E525B4"/>
    <w:rsid w:val="00E57C0C"/>
    <w:rsid w:val="00E63E4D"/>
    <w:rsid w:val="00E732B9"/>
    <w:rsid w:val="00E73B91"/>
    <w:rsid w:val="00E7532E"/>
    <w:rsid w:val="00E766C4"/>
    <w:rsid w:val="00E80DE6"/>
    <w:rsid w:val="00E91148"/>
    <w:rsid w:val="00E912D5"/>
    <w:rsid w:val="00E91552"/>
    <w:rsid w:val="00EA0B1F"/>
    <w:rsid w:val="00EA41B0"/>
    <w:rsid w:val="00EA688C"/>
    <w:rsid w:val="00EA7B04"/>
    <w:rsid w:val="00EB05F4"/>
    <w:rsid w:val="00EB23C6"/>
    <w:rsid w:val="00EB6BE3"/>
    <w:rsid w:val="00EB7E4C"/>
    <w:rsid w:val="00EC2BBB"/>
    <w:rsid w:val="00EC5244"/>
    <w:rsid w:val="00EC5B6D"/>
    <w:rsid w:val="00ED1868"/>
    <w:rsid w:val="00ED5C9C"/>
    <w:rsid w:val="00EF0EE5"/>
    <w:rsid w:val="00EF20A8"/>
    <w:rsid w:val="00EF259B"/>
    <w:rsid w:val="00F03517"/>
    <w:rsid w:val="00F1253B"/>
    <w:rsid w:val="00F334EC"/>
    <w:rsid w:val="00F33A8A"/>
    <w:rsid w:val="00F3414A"/>
    <w:rsid w:val="00F42F84"/>
    <w:rsid w:val="00F438C7"/>
    <w:rsid w:val="00F4591E"/>
    <w:rsid w:val="00F53FB8"/>
    <w:rsid w:val="00F62619"/>
    <w:rsid w:val="00F642B5"/>
    <w:rsid w:val="00F7024A"/>
    <w:rsid w:val="00F714B4"/>
    <w:rsid w:val="00F85198"/>
    <w:rsid w:val="00F85450"/>
    <w:rsid w:val="00F97CD5"/>
    <w:rsid w:val="00FA0123"/>
    <w:rsid w:val="00FA0396"/>
    <w:rsid w:val="00FA37DE"/>
    <w:rsid w:val="00FC49CB"/>
    <w:rsid w:val="00FD1E8A"/>
    <w:rsid w:val="00FD6A73"/>
    <w:rsid w:val="00FF0178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6042B"/>
  <w15:docId w15:val="{9E6D6CBD-5C9E-4497-807C-3F06D0C9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874"/>
    <w:pPr>
      <w:spacing w:after="160" w:line="259" w:lineRule="auto"/>
    </w:pPr>
    <w:rPr>
      <w:sz w:val="22"/>
      <w:szCs w:val="22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12E"/>
    <w:pPr>
      <w:keepNext/>
      <w:keepLines/>
      <w:spacing w:before="400" w:after="40" w:line="240" w:lineRule="auto"/>
      <w:outlineLvl w:val="0"/>
    </w:pPr>
    <w:rPr>
      <w:rFonts w:asciiTheme="minorHAnsi" w:eastAsia="SimSun" w:hAnsiTheme="minorHAnsi"/>
      <w:b/>
      <w:caps/>
      <w:sz w:val="24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F6E"/>
    <w:pPr>
      <w:keepNext/>
      <w:keepLines/>
      <w:spacing w:before="120" w:after="0" w:line="240" w:lineRule="auto"/>
      <w:outlineLvl w:val="1"/>
    </w:pPr>
    <w:rPr>
      <w:rFonts w:asciiTheme="minorHAnsi" w:eastAsia="SimSun" w:hAnsiTheme="minorHAnsi"/>
      <w:i/>
      <w:caps/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874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874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874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874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874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874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874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7112E"/>
    <w:rPr>
      <w:rFonts w:asciiTheme="minorHAnsi" w:eastAsia="SimSun" w:hAnsiTheme="minorHAnsi"/>
      <w:b/>
      <w:caps/>
      <w:sz w:val="24"/>
      <w:szCs w:val="36"/>
    </w:rPr>
  </w:style>
  <w:style w:type="character" w:customStyle="1" w:styleId="Heading2Char">
    <w:name w:val="Heading 2 Char"/>
    <w:link w:val="Heading2"/>
    <w:uiPriority w:val="9"/>
    <w:rsid w:val="002B1F6E"/>
    <w:rPr>
      <w:rFonts w:asciiTheme="minorHAnsi" w:eastAsia="SimSun" w:hAnsiTheme="minorHAnsi"/>
      <w:i/>
      <w:caps/>
      <w:sz w:val="24"/>
      <w:szCs w:val="28"/>
    </w:rPr>
  </w:style>
  <w:style w:type="character" w:customStyle="1" w:styleId="Heading3Char">
    <w:name w:val="Heading 3 Char"/>
    <w:link w:val="Heading3"/>
    <w:uiPriority w:val="9"/>
    <w:semiHidden/>
    <w:rsid w:val="00310874"/>
    <w:rPr>
      <w:rFonts w:ascii="Calibri Light" w:eastAsia="SimSun" w:hAnsi="Calibri Light"/>
      <w:smallCap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310874"/>
    <w:rPr>
      <w:rFonts w:ascii="Calibri Light" w:eastAsia="SimSun" w:hAnsi="Calibri Light"/>
      <w:caps/>
    </w:rPr>
  </w:style>
  <w:style w:type="character" w:customStyle="1" w:styleId="Heading5Char">
    <w:name w:val="Heading 5 Char"/>
    <w:link w:val="Heading5"/>
    <w:uiPriority w:val="9"/>
    <w:semiHidden/>
    <w:rsid w:val="00310874"/>
    <w:rPr>
      <w:rFonts w:ascii="Calibri Light" w:eastAsia="SimSun" w:hAnsi="Calibri Light"/>
      <w:i/>
      <w:iCs/>
      <w:caps/>
    </w:rPr>
  </w:style>
  <w:style w:type="character" w:customStyle="1" w:styleId="Heading6Char">
    <w:name w:val="Heading 6 Char"/>
    <w:link w:val="Heading6"/>
    <w:uiPriority w:val="9"/>
    <w:semiHidden/>
    <w:rsid w:val="00310874"/>
    <w:rPr>
      <w:rFonts w:ascii="Calibri Light" w:eastAsia="SimSun" w:hAnsi="Calibri Light"/>
      <w:b/>
      <w:bCs/>
      <w:caps/>
      <w:color w:val="262626"/>
    </w:rPr>
  </w:style>
  <w:style w:type="character" w:customStyle="1" w:styleId="Heading7Char">
    <w:name w:val="Heading 7 Char"/>
    <w:link w:val="Heading7"/>
    <w:uiPriority w:val="9"/>
    <w:semiHidden/>
    <w:rsid w:val="00310874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Heading8Char">
    <w:name w:val="Heading 8 Char"/>
    <w:link w:val="Heading8"/>
    <w:uiPriority w:val="9"/>
    <w:semiHidden/>
    <w:rsid w:val="00310874"/>
    <w:rPr>
      <w:rFonts w:ascii="Calibri Light" w:eastAsia="SimSun" w:hAnsi="Calibri Light"/>
      <w:b/>
      <w:bCs/>
      <w:caps/>
      <w:color w:val="7F7F7F"/>
    </w:rPr>
  </w:style>
  <w:style w:type="character" w:customStyle="1" w:styleId="Heading9Char">
    <w:name w:val="Heading 9 Char"/>
    <w:link w:val="Heading9"/>
    <w:uiPriority w:val="9"/>
    <w:semiHidden/>
    <w:rsid w:val="00310874"/>
    <w:rPr>
      <w:rFonts w:ascii="Calibri Light" w:eastAsia="SimSun" w:hAnsi="Calibri Light"/>
      <w:b/>
      <w:bCs/>
      <w:i/>
      <w:iCs/>
      <w:caps/>
      <w:color w:val="7F7F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0874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31087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eastAsia="en-US"/>
    </w:rPr>
  </w:style>
  <w:style w:type="character" w:customStyle="1" w:styleId="TitleChar">
    <w:name w:val="Title Char"/>
    <w:link w:val="Title"/>
    <w:uiPriority w:val="10"/>
    <w:rsid w:val="00310874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874"/>
    <w:pPr>
      <w:numPr>
        <w:ilvl w:val="1"/>
      </w:numPr>
    </w:pPr>
    <w:rPr>
      <w:rFonts w:ascii="Calibri Light" w:eastAsia="SimSun" w:hAnsi="Calibri Light"/>
      <w:smallCaps/>
      <w:sz w:val="32"/>
      <w:szCs w:val="28"/>
      <w:lang w:eastAsia="en-US"/>
    </w:rPr>
  </w:style>
  <w:style w:type="character" w:customStyle="1" w:styleId="SubtitleChar">
    <w:name w:val="Subtitle Char"/>
    <w:link w:val="Subtitle"/>
    <w:uiPriority w:val="11"/>
    <w:rsid w:val="00310874"/>
    <w:rPr>
      <w:rFonts w:ascii="Calibri Light" w:eastAsia="SimSun" w:hAnsi="Calibri Light"/>
      <w:smallCaps/>
      <w:sz w:val="32"/>
      <w:szCs w:val="28"/>
    </w:rPr>
  </w:style>
  <w:style w:type="character" w:styleId="Strong">
    <w:name w:val="Strong"/>
    <w:uiPriority w:val="22"/>
    <w:qFormat/>
    <w:rsid w:val="00310874"/>
    <w:rPr>
      <w:b/>
      <w:bCs/>
    </w:rPr>
  </w:style>
  <w:style w:type="character" w:styleId="Emphasis">
    <w:name w:val="Emphasis"/>
    <w:uiPriority w:val="20"/>
    <w:qFormat/>
    <w:rsid w:val="00310874"/>
    <w:rPr>
      <w:i/>
      <w:iCs/>
    </w:rPr>
  </w:style>
  <w:style w:type="paragraph" w:styleId="NoSpacing">
    <w:name w:val="No Spacing"/>
    <w:link w:val="NoSpacingChar"/>
    <w:uiPriority w:val="1"/>
    <w:qFormat/>
    <w:rsid w:val="00310874"/>
  </w:style>
  <w:style w:type="character" w:customStyle="1" w:styleId="NoSpacingChar">
    <w:name w:val="No Spacing Char"/>
    <w:link w:val="NoSpacing"/>
    <w:uiPriority w:val="1"/>
    <w:rsid w:val="00310874"/>
  </w:style>
  <w:style w:type="paragraph" w:styleId="Quote">
    <w:name w:val="Quote"/>
    <w:basedOn w:val="Normal"/>
    <w:next w:val="Normal"/>
    <w:link w:val="QuoteChar"/>
    <w:uiPriority w:val="29"/>
    <w:qFormat/>
    <w:rsid w:val="00310874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  <w:lang w:eastAsia="en-US"/>
    </w:rPr>
  </w:style>
  <w:style w:type="character" w:customStyle="1" w:styleId="QuoteChar">
    <w:name w:val="Quote Char"/>
    <w:link w:val="Quote"/>
    <w:uiPriority w:val="29"/>
    <w:rsid w:val="00310874"/>
    <w:rPr>
      <w:rFonts w:ascii="Calibri Light" w:eastAsia="SimSun" w:hAnsi="Calibri Light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874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  <w:lang w:eastAsia="en-US"/>
    </w:rPr>
  </w:style>
  <w:style w:type="character" w:customStyle="1" w:styleId="IntenseQuoteChar">
    <w:name w:val="Intense Quote Char"/>
    <w:link w:val="IntenseQuote"/>
    <w:uiPriority w:val="30"/>
    <w:rsid w:val="00310874"/>
    <w:rPr>
      <w:color w:val="404040"/>
      <w:sz w:val="32"/>
      <w:szCs w:val="32"/>
    </w:rPr>
  </w:style>
  <w:style w:type="character" w:styleId="SubtleEmphasis">
    <w:name w:val="Subtle Emphasis"/>
    <w:uiPriority w:val="19"/>
    <w:qFormat/>
    <w:rsid w:val="00310874"/>
    <w:rPr>
      <w:i/>
      <w:iCs/>
      <w:color w:val="595959"/>
    </w:rPr>
  </w:style>
  <w:style w:type="character" w:styleId="IntenseEmphasis">
    <w:name w:val="Intense Emphasis"/>
    <w:uiPriority w:val="21"/>
    <w:qFormat/>
    <w:rsid w:val="00310874"/>
    <w:rPr>
      <w:b/>
      <w:bCs/>
      <w:i/>
      <w:iCs/>
    </w:rPr>
  </w:style>
  <w:style w:type="character" w:styleId="SubtleReference">
    <w:name w:val="Subtle Reference"/>
    <w:uiPriority w:val="31"/>
    <w:qFormat/>
    <w:rsid w:val="0031087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1087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uiPriority w:val="33"/>
    <w:qFormat/>
    <w:rsid w:val="0031087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310874"/>
    <w:pPr>
      <w:outlineLvl w:val="9"/>
    </w:pPr>
    <w:rPr>
      <w:lang w:eastAsia="sl-SI"/>
    </w:rPr>
  </w:style>
  <w:style w:type="paragraph" w:styleId="ListParagraph">
    <w:name w:val="List Paragraph"/>
    <w:basedOn w:val="Normal"/>
    <w:uiPriority w:val="34"/>
    <w:qFormat/>
    <w:rsid w:val="00947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E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7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34"/>
    <w:rPr>
      <w:sz w:val="22"/>
      <w:szCs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5A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34"/>
    <w:rPr>
      <w:sz w:val="22"/>
      <w:szCs w:val="22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2B487B"/>
    <w:rPr>
      <w:color w:val="800080" w:themeColor="followedHyperlink"/>
      <w:u w:val="single"/>
    </w:rPr>
  </w:style>
  <w:style w:type="paragraph" w:customStyle="1" w:styleId="odstavek">
    <w:name w:val="odstavek"/>
    <w:basedOn w:val="Normal"/>
    <w:rsid w:val="00462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8410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C7"/>
    <w:rPr>
      <w:rFonts w:ascii="Segoe UI" w:hAnsi="Segoe UI" w:cs="Segoe UI"/>
      <w:sz w:val="18"/>
      <w:szCs w:val="18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5E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170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170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57E"/>
    <w:rPr>
      <w:rFonts w:ascii="Calibri" w:eastAsia="Times New Roman" w:hAnsi="Calibri" w:cs="Times New Roman"/>
      <w:b/>
      <w:bCs/>
      <w:lang w:eastAsia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57E"/>
    <w:rPr>
      <w:rFonts w:asciiTheme="minorHAnsi" w:eastAsiaTheme="minorHAnsi" w:hAnsiTheme="minorHAnsi" w:cstheme="minorBidi"/>
      <w:b/>
      <w:bCs/>
      <w:lang w:eastAsia="sl-SI"/>
    </w:rPr>
  </w:style>
  <w:style w:type="character" w:customStyle="1" w:styleId="Nerazreenaomemba2">
    <w:name w:val="Nerazrešena omemba2"/>
    <w:basedOn w:val="DefaultParagraphFont"/>
    <w:uiPriority w:val="99"/>
    <w:semiHidden/>
    <w:unhideWhenUsed/>
    <w:rsid w:val="004939C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7112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1F6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9D39AC-9045-4188-8723-9E71F170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Leban</dc:creator>
  <cp:lastModifiedBy>An Galičič</cp:lastModifiedBy>
  <cp:revision>3</cp:revision>
  <cp:lastPrinted>2021-10-27T07:13:00Z</cp:lastPrinted>
  <dcterms:created xsi:type="dcterms:W3CDTF">2021-10-27T14:30:00Z</dcterms:created>
  <dcterms:modified xsi:type="dcterms:W3CDTF">2021-10-27T14:31:00Z</dcterms:modified>
</cp:coreProperties>
</file>