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010" w:rsidRDefault="00ED6010" w:rsidP="00ED6010">
      <w:pPr>
        <w:jc w:val="both"/>
      </w:pPr>
      <w:r>
        <w:t>PRILOGA 2</w:t>
      </w:r>
    </w:p>
    <w:p w:rsidR="00ED6010" w:rsidRPr="006C2B8B" w:rsidRDefault="00ED6010" w:rsidP="00ED6010">
      <w:pPr>
        <w:jc w:val="both"/>
        <w:rPr>
          <w:b/>
          <w:sz w:val="28"/>
          <w:szCs w:val="28"/>
        </w:rPr>
      </w:pPr>
      <w:r w:rsidRPr="006C2B8B">
        <w:rPr>
          <w:b/>
          <w:sz w:val="28"/>
          <w:szCs w:val="28"/>
        </w:rPr>
        <w:t>Podatki o samomoru v Sloveniji in trend samomorilnosti</w:t>
      </w:r>
    </w:p>
    <w:p w:rsidR="00ED6010" w:rsidRPr="002D4DFE" w:rsidRDefault="00ED6010" w:rsidP="00ED6010">
      <w:pPr>
        <w:jc w:val="both"/>
        <w:rPr>
          <w:b/>
          <w:sz w:val="16"/>
          <w:szCs w:val="16"/>
          <w:u w:val="single"/>
        </w:rPr>
      </w:pPr>
    </w:p>
    <w:p w:rsidR="00ED6010" w:rsidRPr="00F030FD" w:rsidRDefault="00ED6010" w:rsidP="00ED6010">
      <w:pPr>
        <w:jc w:val="both"/>
        <w:rPr>
          <w:b/>
          <w:u w:val="single"/>
        </w:rPr>
      </w:pPr>
      <w:r w:rsidRPr="00F030FD">
        <w:rPr>
          <w:b/>
          <w:u w:val="single"/>
        </w:rPr>
        <w:t>Statistika umrljivosti zaradi samomora v Sloveniji v letu 2015</w:t>
      </w:r>
    </w:p>
    <w:p w:rsidR="00ED6010" w:rsidRDefault="00ED6010" w:rsidP="00ED6010">
      <w:pPr>
        <w:jc w:val="both"/>
      </w:pPr>
      <w:r>
        <w:t>Leta 2015</w:t>
      </w:r>
      <w:r w:rsidRPr="00F030FD">
        <w:t xml:space="preserve"> je samomorilni količnik v Sloveniji (število umrlih zaradi samomora na 100</w:t>
      </w:r>
      <w:r>
        <w:t>.</w:t>
      </w:r>
      <w:r w:rsidRPr="00F030FD">
        <w:t xml:space="preserve">000 prebivalcev) </w:t>
      </w:r>
      <w:r>
        <w:t>znašal 20,60</w:t>
      </w:r>
      <w:r w:rsidRPr="00F030FD">
        <w:t xml:space="preserve"> (</w:t>
      </w:r>
      <w:r>
        <w:t>32,57</w:t>
      </w:r>
      <w:r w:rsidRPr="00F030FD">
        <w:t xml:space="preserve"> za moške in </w:t>
      </w:r>
      <w:r>
        <w:t>8,84</w:t>
      </w:r>
      <w:r w:rsidRPr="00F030FD">
        <w:t xml:space="preserve"> za ženske). V absolutnih številkah to pomeni, da je za posledicami samomora </w:t>
      </w:r>
      <w:r>
        <w:t>lansko leto umrlo 425</w:t>
      </w:r>
      <w:r w:rsidRPr="00F030FD">
        <w:t xml:space="preserve"> </w:t>
      </w:r>
      <w:r>
        <w:t>oseb</w:t>
      </w:r>
      <w:r w:rsidRPr="00F030FD">
        <w:t xml:space="preserve"> (</w:t>
      </w:r>
      <w:r>
        <w:t>333</w:t>
      </w:r>
      <w:r w:rsidRPr="00F030FD">
        <w:t xml:space="preserve"> moških in </w:t>
      </w:r>
      <w:r>
        <w:t>92</w:t>
      </w:r>
      <w:r w:rsidRPr="00F030FD">
        <w:t xml:space="preserve"> žensk). Razmerje med moškimi in ženskimi samomori je </w:t>
      </w:r>
      <w:r>
        <w:t>znašalo 3,6</w:t>
      </w:r>
      <w:r w:rsidRPr="00F030FD">
        <w:t xml:space="preserve">. </w:t>
      </w:r>
      <w:r>
        <w:t xml:space="preserve">Samomorilni količnik leta 2015 je bil nekoliko višji kot leta 2014, a še vedno precej nižji od dolgoletnega povprečja (1999–2014), ko je znašal </w:t>
      </w:r>
      <w:r w:rsidRPr="00FC346E">
        <w:t>24,25</w:t>
      </w:r>
      <w:r>
        <w:t>. Zato lahko rečemo, da</w:t>
      </w:r>
      <w:r w:rsidRPr="00F030FD">
        <w:t xml:space="preserve"> </w:t>
      </w:r>
      <w:r w:rsidRPr="00662611">
        <w:rPr>
          <w:b/>
        </w:rPr>
        <w:t>trend upada samomorilnega količnika v Sloveniji vzdržujemo</w:t>
      </w:r>
      <w:r w:rsidRPr="00F030FD">
        <w:t>.</w:t>
      </w:r>
      <w:r>
        <w:t xml:space="preserve"> </w:t>
      </w:r>
    </w:p>
    <w:p w:rsidR="00ED6010" w:rsidRDefault="00ED6010" w:rsidP="00ED6010">
      <w:pPr>
        <w:jc w:val="both"/>
      </w:pPr>
      <w:r>
        <w:t>Samomor v Sloveniji predstavlja velik javnozdravstveni problem – od leta 1999 do 2015 je zaradi samomora umrlo 11.677 oseb (9.133 moških in 2.544 žensk). Zagotovo Slovenija še vedno sodi med tiste države, ki so zaradi samomora bolj ogrožene, a kljub temu je potrebno izpostaviti izboljšanje stanja na tem področju. Od leta 1999 naprej namreč beležimo postopen upad samomora pri obeh spolih za skoraj vse starostne skupine. Upad je zelo opazen predvsem pri osebah, mlajših od 50 let. Pri ženskah med 20 in 39 letom ter pri moških najvišjih starostnih skupin v zadnjih letih beležimo porast števila samomorov.</w:t>
      </w:r>
    </w:p>
    <w:p w:rsidR="00ED6010" w:rsidRDefault="00ED6010" w:rsidP="00ED6010">
      <w:pPr>
        <w:jc w:val="both"/>
      </w:pPr>
      <w:r>
        <w:t>Najvišji samomorilni količnik je bil leta 2015 zabeležen v koroški regiji, najnižji pa v primorsko notranjski statistični regiji.</w:t>
      </w:r>
    </w:p>
    <w:p w:rsidR="00ED6010" w:rsidRDefault="00ED6010" w:rsidP="00ED6010">
      <w:pPr>
        <w:jc w:val="both"/>
        <w:sectPr w:rsidR="00ED6010">
          <w:footerReference w:type="default" r:id="rId5"/>
          <w:pgSz w:w="11906" w:h="16838"/>
          <w:pgMar w:top="1417" w:right="1417" w:bottom="1417" w:left="1417" w:header="708" w:footer="708" w:gutter="0"/>
          <w:cols w:space="708"/>
          <w:docGrid w:linePitch="360"/>
        </w:sectPr>
      </w:pPr>
      <w:r>
        <w:rPr>
          <w:noProof/>
          <w:lang w:eastAsia="sl-SI"/>
        </w:rPr>
        <w:drawing>
          <wp:inline distT="0" distB="0" distL="0" distR="0">
            <wp:extent cx="5240655" cy="3934460"/>
            <wp:effectExtent l="0" t="0" r="0" b="889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0655" cy="3934460"/>
                    </a:xfrm>
                    <a:prstGeom prst="rect">
                      <a:avLst/>
                    </a:prstGeom>
                    <a:noFill/>
                    <a:ln>
                      <a:noFill/>
                    </a:ln>
                  </pic:spPr>
                </pic:pic>
              </a:graphicData>
            </a:graphic>
          </wp:inline>
        </w:drawing>
      </w:r>
    </w:p>
    <w:p w:rsidR="00ED6010" w:rsidRDefault="00ED6010" w:rsidP="00ED6010">
      <w:pPr>
        <w:jc w:val="both"/>
        <w:rPr>
          <w:b/>
        </w:rPr>
      </w:pPr>
      <w:r>
        <w:rPr>
          <w:noProof/>
          <w:lang w:eastAsia="sl-SI"/>
        </w:rPr>
        <w:lastRenderedPageBreak/>
        <mc:AlternateContent>
          <mc:Choice Requires="wps">
            <w:drawing>
              <wp:anchor distT="0" distB="0" distL="114300" distR="114300" simplePos="0" relativeHeight="251659264" behindDoc="0" locked="0" layoutInCell="1" allowOverlap="1">
                <wp:simplePos x="0" y="0"/>
                <wp:positionH relativeFrom="column">
                  <wp:posOffset>7974965</wp:posOffset>
                </wp:positionH>
                <wp:positionV relativeFrom="paragraph">
                  <wp:posOffset>257810</wp:posOffset>
                </wp:positionV>
                <wp:extent cx="523875" cy="432435"/>
                <wp:effectExtent l="0" t="0" r="9525" b="0"/>
                <wp:wrapNone/>
                <wp:docPr id="307" name="Polje z besedilom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432435"/>
                        </a:xfrm>
                        <a:prstGeom prst="rect">
                          <a:avLst/>
                        </a:prstGeom>
                        <a:solidFill>
                          <a:srgbClr val="FFFFFF"/>
                        </a:solidFill>
                        <a:ln w="9525">
                          <a:noFill/>
                          <a:miter lim="800000"/>
                          <a:headEnd/>
                          <a:tailEnd/>
                        </a:ln>
                      </wps:spPr>
                      <wps:txbx>
                        <w:txbxContent>
                          <w:p w:rsidR="00ED6010" w:rsidRPr="006C2B8B" w:rsidRDefault="00ED6010" w:rsidP="00ED6010">
                            <w:pPr>
                              <w:rPr>
                                <w:b/>
                                <w:color w:val="1F3864"/>
                                <w:sz w:val="24"/>
                              </w:rPr>
                            </w:pPr>
                            <w:r w:rsidRPr="006C2B8B">
                              <w:rPr>
                                <w:b/>
                                <w:color w:val="1F3864"/>
                                <w:sz w:val="24"/>
                              </w:rPr>
                              <w:t>2015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Polje z besedilom 307" o:spid="_x0000_s1026" type="#_x0000_t202" style="position:absolute;left:0;text-align:left;margin-left:627.95pt;margin-top:20.3pt;width:41.25pt;height:34.0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" stroked="f">
                <v:textbox style="mso-fit-shape-to-text:t">
                  <w:txbxContent>
                    <w:p w:rsidR="00ED6010" w:rsidRPr="006C2B8B" w:rsidRDefault="00ED6010" w:rsidP="00ED6010">
                      <w:pPr>
                        <w:rPr>
                          <w:b/>
                          <w:color w:val="1F3864"/>
                          <w:sz w:val="24"/>
                        </w:rPr>
                      </w:pPr>
                      <w:r w:rsidRPr="006C2B8B">
                        <w:rPr>
                          <w:b/>
                          <w:color w:val="1F3864"/>
                          <w:sz w:val="24"/>
                        </w:rPr>
                        <w:t>2015</w:t>
                      </w:r>
                    </w:p>
                  </w:txbxContent>
                </v:textbox>
              </v:shape>
            </w:pict>
          </mc:Fallback>
        </mc:AlternateContent>
      </w:r>
      <w:r>
        <w:t xml:space="preserve">V letih 1999 - 2015 je v Sloveniji za posledicami samomora umrlo </w:t>
      </w:r>
      <w:r>
        <w:rPr>
          <w:b/>
        </w:rPr>
        <w:t>9133 moških</w:t>
      </w:r>
      <w:r>
        <w:t xml:space="preserve"> in </w:t>
      </w:r>
      <w:r>
        <w:rPr>
          <w:b/>
        </w:rPr>
        <w:t>2544 žensk.</w:t>
      </w:r>
    </w:p>
    <w:p w:rsidR="00ED6010" w:rsidRPr="000C60B9" w:rsidRDefault="00ED6010" w:rsidP="00ED6010">
      <w:pPr>
        <w:ind w:firstLine="708"/>
        <w:jc w:val="both"/>
        <w:rPr>
          <w:b/>
        </w:rPr>
      </w:pPr>
      <w:r w:rsidRPr="000C60B9">
        <w:rPr>
          <w:b/>
        </w:rPr>
        <w:t>Samomorilni količniki za moške</w:t>
      </w:r>
      <w:r>
        <w:rPr>
          <w:b/>
        </w:rPr>
        <w:t xml:space="preserve"> (1999 – 2014)</w:t>
      </w:r>
    </w:p>
    <w:p w:rsidR="00ED6010" w:rsidRDefault="00ED6010" w:rsidP="00ED6010">
      <w:pPr>
        <w:jc w:val="both"/>
      </w:pPr>
      <w:r>
        <w:rPr>
          <w:noProof/>
          <w:lang w:eastAsia="sl-SI"/>
        </w:rPr>
        <w:drawing>
          <wp:inline distT="0" distB="0" distL="0" distR="0">
            <wp:extent cx="7722235" cy="242062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22235" cy="2420620"/>
                    </a:xfrm>
                    <a:prstGeom prst="rect">
                      <a:avLst/>
                    </a:prstGeom>
                    <a:noFill/>
                    <a:ln>
                      <a:noFill/>
                    </a:ln>
                  </pic:spPr>
                </pic:pic>
              </a:graphicData>
            </a:graphic>
          </wp:inline>
        </w:drawing>
      </w:r>
      <w:r>
        <w:rPr>
          <w:noProof/>
          <w:lang w:eastAsia="sl-SI"/>
        </w:rPr>
        <w:drawing>
          <wp:inline distT="0" distB="0" distL="0" distR="0">
            <wp:extent cx="1398270" cy="219011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8270" cy="2190115"/>
                    </a:xfrm>
                    <a:prstGeom prst="rect">
                      <a:avLst/>
                    </a:prstGeom>
                    <a:noFill/>
                    <a:ln>
                      <a:noFill/>
                    </a:ln>
                  </pic:spPr>
                </pic:pic>
              </a:graphicData>
            </a:graphic>
          </wp:inline>
        </w:drawing>
      </w:r>
    </w:p>
    <w:p w:rsidR="00ED6010" w:rsidRDefault="00ED6010" w:rsidP="00ED6010">
      <w:pPr>
        <w:rPr>
          <w:noProof/>
        </w:rPr>
      </w:pPr>
      <w:r w:rsidRPr="000C60B9">
        <w:rPr>
          <w:color w:val="000000"/>
        </w:rPr>
        <w:t>Od leta 1999 naprej beležimo postopen upad samomorilnosti pri obeh spolih za skoraj vse starostne skupine. Predvsem pri osebah</w:t>
      </w:r>
      <w:r>
        <w:rPr>
          <w:color w:val="000000"/>
        </w:rPr>
        <w:t>,</w:t>
      </w:r>
      <w:r w:rsidRPr="000C60B9">
        <w:rPr>
          <w:color w:val="000000"/>
        </w:rPr>
        <w:t xml:space="preserve"> mlajših od 50 let</w:t>
      </w:r>
      <w:r>
        <w:rPr>
          <w:color w:val="000000"/>
        </w:rPr>
        <w:t>,</w:t>
      </w:r>
      <w:r w:rsidRPr="000C60B9">
        <w:rPr>
          <w:color w:val="000000"/>
        </w:rPr>
        <w:t xml:space="preserve"> so upadi skozi posamezna triletja največji. Izjema so moških v najstarejših starostnih skupinah, moški med 50 in 59 letom ter ženske med 30 in 39 letom.</w:t>
      </w:r>
      <w:r w:rsidRPr="001E43AF">
        <w:rPr>
          <w:noProof/>
        </w:rPr>
        <w:t xml:space="preserve"> </w:t>
      </w:r>
    </w:p>
    <w:p w:rsidR="00ED6010" w:rsidRDefault="00ED6010" w:rsidP="00ED6010">
      <w:pPr>
        <w:ind w:firstLine="708"/>
        <w:jc w:val="both"/>
        <w:rPr>
          <w:b/>
        </w:rPr>
      </w:pPr>
    </w:p>
    <w:p w:rsidR="00ED6010" w:rsidRDefault="00ED6010" w:rsidP="00ED6010">
      <w:pPr>
        <w:ind w:firstLine="708"/>
        <w:jc w:val="both"/>
        <w:rPr>
          <w:b/>
        </w:rPr>
      </w:pPr>
    </w:p>
    <w:p w:rsidR="00ED6010" w:rsidRDefault="00ED6010" w:rsidP="00ED6010">
      <w:pPr>
        <w:ind w:firstLine="708"/>
        <w:jc w:val="both"/>
        <w:rPr>
          <w:b/>
        </w:rPr>
      </w:pPr>
    </w:p>
    <w:p w:rsidR="00ED6010" w:rsidRDefault="00ED6010" w:rsidP="00ED6010">
      <w:pPr>
        <w:ind w:firstLine="708"/>
        <w:jc w:val="both"/>
        <w:rPr>
          <w:b/>
        </w:rPr>
      </w:pPr>
    </w:p>
    <w:p w:rsidR="00ED6010" w:rsidRDefault="00ED6010" w:rsidP="00ED6010">
      <w:pPr>
        <w:ind w:firstLine="708"/>
        <w:jc w:val="both"/>
        <w:rPr>
          <w:b/>
        </w:rPr>
      </w:pPr>
    </w:p>
    <w:p w:rsidR="00ED6010" w:rsidRDefault="00ED6010" w:rsidP="00ED6010">
      <w:pPr>
        <w:ind w:firstLine="708"/>
        <w:jc w:val="both"/>
        <w:rPr>
          <w:b/>
        </w:rPr>
      </w:pPr>
    </w:p>
    <w:p w:rsidR="00ED6010" w:rsidRDefault="00ED6010" w:rsidP="00ED6010">
      <w:pPr>
        <w:ind w:firstLine="708"/>
        <w:jc w:val="both"/>
        <w:rPr>
          <w:b/>
        </w:rPr>
      </w:pPr>
    </w:p>
    <w:p w:rsidR="00ED6010" w:rsidRPr="000C60B9" w:rsidRDefault="00ED6010" w:rsidP="00ED6010">
      <w:pPr>
        <w:ind w:firstLine="708"/>
        <w:jc w:val="both"/>
        <w:rPr>
          <w:b/>
        </w:rPr>
      </w:pPr>
      <w:r>
        <w:rPr>
          <w:noProof/>
          <w:lang w:eastAsia="sl-SI"/>
        </w:rPr>
        <w:lastRenderedPageBreak/>
        <mc:AlternateContent>
          <mc:Choice Requires="wps">
            <w:drawing>
              <wp:anchor distT="0" distB="0" distL="114300" distR="114300" simplePos="0" relativeHeight="251660288" behindDoc="0" locked="0" layoutInCell="1" allowOverlap="1">
                <wp:simplePos x="0" y="0"/>
                <wp:positionH relativeFrom="column">
                  <wp:posOffset>8127365</wp:posOffset>
                </wp:positionH>
                <wp:positionV relativeFrom="paragraph">
                  <wp:posOffset>33020</wp:posOffset>
                </wp:positionV>
                <wp:extent cx="523875" cy="432435"/>
                <wp:effectExtent l="0" t="0" r="9525" b="0"/>
                <wp:wrapNone/>
                <wp:docPr id="9" name="Polje z besedilom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432435"/>
                        </a:xfrm>
                        <a:prstGeom prst="rect">
                          <a:avLst/>
                        </a:prstGeom>
                        <a:solidFill>
                          <a:srgbClr val="FFFFFF"/>
                        </a:solidFill>
                        <a:ln w="9525">
                          <a:noFill/>
                          <a:miter lim="800000"/>
                          <a:headEnd/>
                          <a:tailEnd/>
                        </a:ln>
                      </wps:spPr>
                      <wps:txbx>
                        <w:txbxContent>
                          <w:p w:rsidR="00ED6010" w:rsidRPr="006C2B8B" w:rsidRDefault="00ED6010" w:rsidP="00ED6010">
                            <w:pPr>
                              <w:rPr>
                                <w:b/>
                                <w:color w:val="1F3864"/>
                                <w:sz w:val="24"/>
                              </w:rPr>
                            </w:pPr>
                            <w:r w:rsidRPr="006C2B8B">
                              <w:rPr>
                                <w:b/>
                                <w:color w:val="1F3864"/>
                                <w:sz w:val="24"/>
                              </w:rPr>
                              <w:t>2015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Polje z besedilom 9" o:spid="_x0000_s1027" type="#_x0000_t202" style="position:absolute;left:0;text-align:left;margin-left:639.95pt;margin-top:2.6pt;width:41.25pt;height:34.0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" stroked="f">
                <v:textbox style="mso-fit-shape-to-text:t">
                  <w:txbxContent>
                    <w:p w:rsidR="00ED6010" w:rsidRPr="006C2B8B" w:rsidRDefault="00ED6010" w:rsidP="00ED6010">
                      <w:pPr>
                        <w:rPr>
                          <w:b/>
                          <w:color w:val="1F3864"/>
                          <w:sz w:val="24"/>
                        </w:rPr>
                      </w:pPr>
                      <w:r w:rsidRPr="006C2B8B">
                        <w:rPr>
                          <w:b/>
                          <w:color w:val="1F3864"/>
                          <w:sz w:val="24"/>
                        </w:rPr>
                        <w:t>2015</w:t>
                      </w:r>
                    </w:p>
                  </w:txbxContent>
                </v:textbox>
              </v:shape>
            </w:pict>
          </mc:Fallback>
        </mc:AlternateContent>
      </w:r>
      <w:r>
        <w:rPr>
          <w:b/>
        </w:rPr>
        <w:t>Samomorilni količniki za ženske (1999 – 2014)</w:t>
      </w:r>
    </w:p>
    <w:p w:rsidR="00ED6010" w:rsidRPr="001E43AF" w:rsidRDefault="00ED6010" w:rsidP="00ED6010">
      <w:pPr>
        <w:rPr>
          <w:color w:val="000000"/>
          <w:sz w:val="24"/>
        </w:rPr>
        <w:sectPr w:rsidR="00ED6010" w:rsidRPr="001E43AF" w:rsidSect="00B05955">
          <w:pgSz w:w="16838" w:h="11906" w:orient="landscape"/>
          <w:pgMar w:top="720" w:right="720" w:bottom="720" w:left="720" w:header="708" w:footer="708" w:gutter="0"/>
          <w:cols w:space="708"/>
          <w:docGrid w:linePitch="360"/>
        </w:sectPr>
      </w:pPr>
      <w:r>
        <w:rPr>
          <w:noProof/>
          <w:lang w:eastAsia="sl-SI"/>
        </w:rPr>
        <w:drawing>
          <wp:inline distT="0" distB="0" distL="0" distR="0">
            <wp:extent cx="7806690" cy="2451100"/>
            <wp:effectExtent l="0" t="0" r="3810" b="635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06690" cy="2451100"/>
                    </a:xfrm>
                    <a:prstGeom prst="rect">
                      <a:avLst/>
                    </a:prstGeom>
                    <a:noFill/>
                    <a:ln>
                      <a:noFill/>
                    </a:ln>
                  </pic:spPr>
                </pic:pic>
              </a:graphicData>
            </a:graphic>
          </wp:inline>
        </w:drawing>
      </w:r>
      <w:r>
        <w:rPr>
          <w:noProof/>
          <w:lang w:eastAsia="sl-SI"/>
        </w:rPr>
        <w:drawing>
          <wp:inline distT="0" distB="0" distL="0" distR="0">
            <wp:extent cx="1398270" cy="219011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8270" cy="2190115"/>
                    </a:xfrm>
                    <a:prstGeom prst="rect">
                      <a:avLst/>
                    </a:prstGeom>
                    <a:noFill/>
                    <a:ln>
                      <a:noFill/>
                    </a:ln>
                  </pic:spPr>
                </pic:pic>
              </a:graphicData>
            </a:graphic>
          </wp:inline>
        </w:drawing>
      </w:r>
    </w:p>
    <w:p w:rsidR="00ED6010" w:rsidRDefault="00ED6010" w:rsidP="00ED6010"/>
    <w:p w:rsidR="00ED6010" w:rsidRDefault="00ED6010" w:rsidP="00ED6010">
      <w:pPr>
        <w:jc w:val="both"/>
        <w:rPr>
          <w:noProof/>
          <w:lang w:eastAsia="sl-SI"/>
        </w:rPr>
      </w:pPr>
      <w:r>
        <w:rPr>
          <w:noProof/>
          <w:lang w:eastAsia="sl-SI"/>
        </w:rPr>
        <mc:AlternateContent>
          <mc:Choice Requires="wpg">
            <w:drawing>
              <wp:anchor distT="0" distB="0" distL="114300" distR="114300" simplePos="0" relativeHeight="251661312" behindDoc="0" locked="0" layoutInCell="1" allowOverlap="1">
                <wp:simplePos x="0" y="0"/>
                <wp:positionH relativeFrom="column">
                  <wp:posOffset>0</wp:posOffset>
                </wp:positionH>
                <wp:positionV relativeFrom="paragraph">
                  <wp:posOffset>591820</wp:posOffset>
                </wp:positionV>
                <wp:extent cx="5370830" cy="4224099"/>
                <wp:effectExtent l="0" t="0" r="1270" b="5080"/>
                <wp:wrapNone/>
                <wp:docPr id="6" name="Skupin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70830" cy="4224099"/>
                          <a:chOff x="0" y="0"/>
                          <a:chExt cx="5724525" cy="4467613"/>
                        </a:xfrm>
                      </wpg:grpSpPr>
                      <pic:pic xmlns:pic="http://schemas.openxmlformats.org/drawingml/2006/picture">
                        <pic:nvPicPr>
                          <pic:cNvPr id="7" name="Picture 1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4525" cy="4456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PoljeZBesedilom 3"/>
                        <wps:cNvSpPr txBox="1"/>
                        <wps:spPr>
                          <a:xfrm>
                            <a:off x="2668673" y="4256057"/>
                            <a:ext cx="502199" cy="211556"/>
                          </a:xfrm>
                          <a:prstGeom prst="rect">
                            <a:avLst/>
                          </a:prstGeom>
                          <a:solidFill>
                            <a:sysClr val="window" lastClr="FFFFFF"/>
                          </a:solidFill>
                        </wps:spPr>
                        <wps:txbx>
                          <w:txbxContent>
                            <w:p w:rsidR="00ED6010" w:rsidRDefault="00ED6010" w:rsidP="00ED6010">
                              <w:pPr>
                                <w:pStyle w:val="Navadensplet"/>
                                <w:spacing w:before="0" w:beforeAutospacing="0" w:after="0" w:afterAutospacing="0"/>
                              </w:pPr>
                              <w:r w:rsidRPr="00733C4C">
                                <w:rPr>
                                  <w:rFonts w:ascii="Calibri" w:hAnsi="Calibri"/>
                                  <w:b/>
                                  <w:bCs/>
                                  <w:color w:val="000000"/>
                                  <w:kern w:val="24"/>
                                  <w:sz w:val="14"/>
                                  <w:szCs w:val="14"/>
                                </w:rPr>
                                <w:t>(24,04)</w:t>
                              </w:r>
                            </w:p>
                          </w:txbxContent>
                        </wps:txbx>
                        <wps:bodyPr wrap="square" rtlCol="0">
                          <a:spAutoFit/>
                        </wps:bodyPr>
                      </wps:wsp>
                    </wpg:wgp>
                  </a:graphicData>
                </a:graphic>
                <wp14:sizeRelH relativeFrom="page">
                  <wp14:pctWidth>0</wp14:pctWidth>
                </wp14:sizeRelH>
                <wp14:sizeRelV relativeFrom="page">
                  <wp14:pctHeight>0</wp14:pctHeight>
                </wp14:sizeRelV>
              </wp:anchor>
            </w:drawing>
          </mc:Choice>
          <mc:Fallback>
            <w:pict>
              <v:group id="Skupina 6" o:spid="_x0000_s1028" style="position:absolute;left:0;text-align:left;margin-left:0;margin-top:46.6pt;width:422.9pt;height:332.6pt;z-index:251661312" coordsize="57245,446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7" o:spid="_x0000_s1029" type="#_x0000_t75" style="position:absolute;width:57245;height:445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F/SF3BAAAA2gAAAA8AAABkcnMvZG93bnJldi54bWxEj0GLwjAUhO8L/ofwFrwsa6qIlq5RZGFB&#10;9KJVen4kz7Zs81KaqPXfG0HwOMzMN8xi1dtGXKnztWMF41ECglg7U3Op4HT8+05B+IBssHFMCu7k&#10;YbUcfCwwM+7GB7rmoRQRwj5DBVUIbSal1xVZ9CPXEkfv7DqLIcqulKbDW4TbRk6SZCYt1hwXKmzp&#10;tyL9n1+sgt3+rrfU9pc0LYpinG/c+UtPlRp+9usfEIH68A6/2hujYA7PK/EGyOU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F/SF3BAAAA2gAAAA8AAAAAAAAAAAAAAAAAnwIA&#10;AGRycy9kb3ducmV2LnhtbFBLBQYAAAAABAAEAPcAAACNAwAAAAA=&#10;">
                  <v:imagedata r:id="rId12" o:title=""/>
                </v:shape>
                <v:shape id="PoljeZBesedilom 3" o:spid="_x0000_s1030" type="#_x0000_t202" style="position:absolute;left:26686;top:42560;width:5022;height:2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GavL8A&#10;AADaAAAADwAAAGRycy9kb3ducmV2LnhtbERPTYvCMBC9L/gfwgheFk1VWEo1igqCCsJavXgbmrGt&#10;NpPSRK3/3hwEj4/3PZ23phIPalxpWcFwEIEgzqwuOVdwOq77MQjnkTVWlknBixzMZ52fKSbaPvlA&#10;j9TnIoSwS1BB4X2dSOmyggy6ga2JA3exjUEfYJNL3eAzhJtKjqLoTxosOTQUWNOqoOyW3o2C40n+&#10;XjfpYTuO4/1Ou//zcl/WSvW67WICwlPrv+KPe6MVhK3hSrgBcvY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UZq8vwAAANoAAAAPAAAAAAAAAAAAAAAAAJgCAABkcnMvZG93bnJl&#10;di54bWxQSwUGAAAAAAQABAD1AAAAhAMAAAAA&#10;" fillcolor="window" stroked="f">
                  <v:textbox style="mso-fit-shape-to-text:t">
                    <w:txbxContent>
                      <w:p w:rsidR="00ED6010" w:rsidRDefault="00ED6010" w:rsidP="00ED6010">
                        <w:pPr>
                          <w:pStyle w:val="Navadensplet"/>
                          <w:spacing w:before="0" w:beforeAutospacing="0" w:after="0" w:afterAutospacing="0"/>
                        </w:pPr>
                        <w:r w:rsidRPr="00733C4C">
                          <w:rPr>
                            <w:rFonts w:ascii="Calibri" w:hAnsi="Calibri"/>
                            <w:b/>
                            <w:bCs/>
                            <w:color w:val="000000"/>
                            <w:kern w:val="24"/>
                            <w:sz w:val="14"/>
                            <w:szCs w:val="14"/>
                          </w:rPr>
                          <w:t>(24,04)</w:t>
                        </w:r>
                      </w:p>
                    </w:txbxContent>
                  </v:textbox>
                </v:shape>
              </v:group>
            </w:pict>
          </mc:Fallback>
        </mc:AlternateContent>
      </w:r>
      <w:r>
        <w:t xml:space="preserve">Pri primerjavi regijskih samomorilnih količnikov za obdobje 1999–2015 s slovenskim povprečjem za isto obdobje je opazna razlika v odstopanju v smeri višjega količnika pri vzhodnejših statističnih regijah. </w:t>
      </w:r>
    </w:p>
    <w:p w:rsidR="00ED6010" w:rsidRDefault="00ED6010" w:rsidP="00ED6010">
      <w:pPr>
        <w:jc w:val="both"/>
        <w:rPr>
          <w:noProof/>
          <w:lang w:eastAsia="sl-SI"/>
        </w:rPr>
      </w:pPr>
    </w:p>
    <w:p w:rsidR="00ED6010" w:rsidRDefault="00ED6010" w:rsidP="00ED6010">
      <w:pPr>
        <w:jc w:val="both"/>
      </w:pPr>
    </w:p>
    <w:p w:rsidR="00ED6010" w:rsidRDefault="00ED6010" w:rsidP="00ED6010">
      <w:pPr>
        <w:jc w:val="both"/>
      </w:pPr>
    </w:p>
    <w:p w:rsidR="00ED6010" w:rsidRDefault="00ED6010" w:rsidP="00ED6010">
      <w:pPr>
        <w:jc w:val="both"/>
      </w:pPr>
    </w:p>
    <w:p w:rsidR="00ED6010" w:rsidRDefault="00ED6010" w:rsidP="00ED6010">
      <w:pPr>
        <w:jc w:val="both"/>
      </w:pPr>
    </w:p>
    <w:p w:rsidR="00ED6010" w:rsidRDefault="00ED6010" w:rsidP="00ED6010">
      <w:pPr>
        <w:jc w:val="both"/>
      </w:pPr>
      <w:r>
        <w:t xml:space="preserve">Pripravila: </w:t>
      </w:r>
    </w:p>
    <w:p w:rsidR="00ED6010" w:rsidRDefault="00ED6010" w:rsidP="00ED6010">
      <w:pPr>
        <w:jc w:val="both"/>
      </w:pPr>
      <w:r w:rsidRPr="00FA5CCB">
        <w:rPr>
          <w:b/>
        </w:rPr>
        <w:t>doc. dr. Saška Roškar</w:t>
      </w:r>
      <w:r>
        <w:t>, Nacionalni inštitut za javno zdravje</w:t>
      </w:r>
    </w:p>
    <w:p w:rsidR="00ED6010" w:rsidRPr="00F030FD" w:rsidRDefault="00ED6010" w:rsidP="00ED6010">
      <w:pPr>
        <w:jc w:val="both"/>
      </w:pPr>
      <w:r w:rsidRPr="003E0131">
        <w:rPr>
          <w:b/>
        </w:rPr>
        <w:t>Mark Floyd Bračič</w:t>
      </w:r>
      <w:r>
        <w:t>, Nacionalni inštitut za javno zdravje</w:t>
      </w:r>
    </w:p>
    <w:p w:rsidR="00ED6010" w:rsidRPr="00F030FD" w:rsidRDefault="00ED6010" w:rsidP="00ED6010">
      <w:pPr>
        <w:jc w:val="both"/>
      </w:pPr>
    </w:p>
    <w:p w:rsidR="00ED6010" w:rsidRDefault="00ED6010" w:rsidP="00ED6010">
      <w:pPr>
        <w:jc w:val="both"/>
        <w:rPr>
          <w:b/>
        </w:rPr>
      </w:pPr>
    </w:p>
    <w:p w:rsidR="00ED6010" w:rsidRPr="00733C4C" w:rsidRDefault="00ED6010" w:rsidP="00ED6010"/>
    <w:p w:rsidR="00ED6010" w:rsidRPr="00733C4C" w:rsidRDefault="00ED6010" w:rsidP="00ED6010"/>
    <w:p w:rsidR="00ED6010" w:rsidRPr="00733C4C" w:rsidRDefault="00ED6010" w:rsidP="00ED6010"/>
    <w:p w:rsidR="00ED6010" w:rsidRPr="00733C4C" w:rsidRDefault="00ED6010" w:rsidP="00ED6010"/>
    <w:p w:rsidR="00ED6010" w:rsidRDefault="00ED6010" w:rsidP="00ED6010">
      <w:pPr>
        <w:tabs>
          <w:tab w:val="left" w:pos="2202"/>
        </w:tabs>
        <w:jc w:val="both"/>
      </w:pPr>
      <w:r>
        <w:t xml:space="preserve">Pripravila: </w:t>
      </w:r>
    </w:p>
    <w:p w:rsidR="00ED6010" w:rsidRDefault="00ED6010" w:rsidP="00ED6010">
      <w:pPr>
        <w:tabs>
          <w:tab w:val="left" w:pos="2202"/>
        </w:tabs>
        <w:jc w:val="both"/>
      </w:pPr>
      <w:r w:rsidRPr="00733C4C">
        <w:rPr>
          <w:b/>
        </w:rPr>
        <w:t>doc. dr. Saška Roškar</w:t>
      </w:r>
      <w:r>
        <w:t>, Nacionalni inštitut za javno zdravje</w:t>
      </w:r>
    </w:p>
    <w:p w:rsidR="00ED6010" w:rsidRDefault="00ED6010" w:rsidP="00ED6010">
      <w:pPr>
        <w:tabs>
          <w:tab w:val="left" w:pos="2202"/>
        </w:tabs>
        <w:jc w:val="both"/>
      </w:pPr>
      <w:r w:rsidRPr="00733C4C">
        <w:rPr>
          <w:b/>
        </w:rPr>
        <w:t>Mark Bračič</w:t>
      </w:r>
      <w:r>
        <w:t>, Nacionalni inštitut za javno zdravje.</w:t>
      </w:r>
    </w:p>
    <w:p w:rsidR="000E6BF8" w:rsidRDefault="000E6BF8">
      <w:bookmarkStart w:id="0" w:name="_GoBack"/>
      <w:bookmarkEnd w:id="0"/>
    </w:p>
    <w:sectPr w:rsidR="000E6B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126" w:rsidRDefault="00ED6010">
    <w:pPr>
      <w:pStyle w:val="Noga"/>
      <w:jc w:val="right"/>
    </w:pPr>
    <w:r>
      <w:fldChar w:fldCharType="begin"/>
    </w:r>
    <w:r>
      <w:instrText>PAGE   \* MERGEFORMAT</w:instrText>
    </w:r>
    <w:r>
      <w:fldChar w:fldCharType="separate"/>
    </w:r>
    <w:r>
      <w:rPr>
        <w:noProof/>
      </w:rPr>
      <w:t>1</w:t>
    </w:r>
    <w:r>
      <w:fldChar w:fldCharType="end"/>
    </w:r>
  </w:p>
  <w:p w:rsidR="00E74126" w:rsidRDefault="00ED6010">
    <w:pPr>
      <w:pStyle w:val="Nog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010"/>
    <w:rsid w:val="0004127F"/>
    <w:rsid w:val="000E6BF8"/>
    <w:rsid w:val="002050F1"/>
    <w:rsid w:val="00C24D5E"/>
    <w:rsid w:val="00ED601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D6010"/>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ED6010"/>
    <w:pPr>
      <w:spacing w:before="100" w:beforeAutospacing="1" w:after="100" w:afterAutospacing="1" w:line="240" w:lineRule="auto"/>
    </w:pPr>
    <w:rPr>
      <w:rFonts w:ascii="Times New Roman" w:eastAsia="Times New Roman" w:hAnsi="Times New Roman"/>
      <w:sz w:val="24"/>
      <w:szCs w:val="24"/>
      <w:lang w:eastAsia="sl-SI"/>
    </w:rPr>
  </w:style>
  <w:style w:type="paragraph" w:styleId="Noga">
    <w:name w:val="footer"/>
    <w:basedOn w:val="Navaden"/>
    <w:link w:val="NogaZnak"/>
    <w:uiPriority w:val="99"/>
    <w:unhideWhenUsed/>
    <w:rsid w:val="00ED6010"/>
    <w:pPr>
      <w:tabs>
        <w:tab w:val="center" w:pos="4536"/>
        <w:tab w:val="right" w:pos="9072"/>
      </w:tabs>
    </w:pPr>
  </w:style>
  <w:style w:type="character" w:customStyle="1" w:styleId="NogaZnak">
    <w:name w:val="Noga Znak"/>
    <w:basedOn w:val="Privzetapisavaodstavka"/>
    <w:link w:val="Noga"/>
    <w:uiPriority w:val="99"/>
    <w:rsid w:val="00ED6010"/>
    <w:rPr>
      <w:rFonts w:ascii="Calibri" w:eastAsia="Calibri" w:hAnsi="Calibri" w:cs="Times New Roman"/>
    </w:rPr>
  </w:style>
  <w:style w:type="paragraph" w:styleId="Besedilooblaka">
    <w:name w:val="Balloon Text"/>
    <w:basedOn w:val="Navaden"/>
    <w:link w:val="BesedilooblakaZnak"/>
    <w:uiPriority w:val="99"/>
    <w:semiHidden/>
    <w:unhideWhenUsed/>
    <w:rsid w:val="00ED601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D601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D6010"/>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ED6010"/>
    <w:pPr>
      <w:spacing w:before="100" w:beforeAutospacing="1" w:after="100" w:afterAutospacing="1" w:line="240" w:lineRule="auto"/>
    </w:pPr>
    <w:rPr>
      <w:rFonts w:ascii="Times New Roman" w:eastAsia="Times New Roman" w:hAnsi="Times New Roman"/>
      <w:sz w:val="24"/>
      <w:szCs w:val="24"/>
      <w:lang w:eastAsia="sl-SI"/>
    </w:rPr>
  </w:style>
  <w:style w:type="paragraph" w:styleId="Noga">
    <w:name w:val="footer"/>
    <w:basedOn w:val="Navaden"/>
    <w:link w:val="NogaZnak"/>
    <w:uiPriority w:val="99"/>
    <w:unhideWhenUsed/>
    <w:rsid w:val="00ED6010"/>
    <w:pPr>
      <w:tabs>
        <w:tab w:val="center" w:pos="4536"/>
        <w:tab w:val="right" w:pos="9072"/>
      </w:tabs>
    </w:pPr>
  </w:style>
  <w:style w:type="character" w:customStyle="1" w:styleId="NogaZnak">
    <w:name w:val="Noga Znak"/>
    <w:basedOn w:val="Privzetapisavaodstavka"/>
    <w:link w:val="Noga"/>
    <w:uiPriority w:val="99"/>
    <w:rsid w:val="00ED6010"/>
    <w:rPr>
      <w:rFonts w:ascii="Calibri" w:eastAsia="Calibri" w:hAnsi="Calibri" w:cs="Times New Roman"/>
    </w:rPr>
  </w:style>
  <w:style w:type="paragraph" w:styleId="Besedilooblaka">
    <w:name w:val="Balloon Text"/>
    <w:basedOn w:val="Navaden"/>
    <w:link w:val="BesedilooblakaZnak"/>
    <w:uiPriority w:val="99"/>
    <w:semiHidden/>
    <w:unhideWhenUsed/>
    <w:rsid w:val="00ED601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D601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footer" Target="footer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358</Words>
  <Characters>2043</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Samo Belavič</dc:creator>
  <cp:lastModifiedBy>Samo Belavič</cp:lastModifiedBy>
  <cp:revision>1</cp:revision>
  <dcterms:created xsi:type="dcterms:W3CDTF">2016-09-06T10:21:00Z</dcterms:created>
  <dcterms:modified xsi:type="dcterms:W3CDTF">2016-09-06T10:22:00Z</dcterms:modified>
</cp:coreProperties>
</file>